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5CC1" w14:textId="77777777" w:rsidR="00FD7FB4" w:rsidRDefault="00FD7FB4" w:rsidP="00FD7FB4">
      <w:pPr>
        <w:jc w:val="center"/>
        <w:rPr>
          <w:rFonts w:ascii="Times New Roman" w:hAnsi="Times New Roman" w:cs="Times New Roman"/>
          <w:bCs/>
          <w:lang w:val="en-US"/>
        </w:rPr>
      </w:pPr>
    </w:p>
    <w:p w14:paraId="2781C0AB" w14:textId="77777777" w:rsidR="00FD7FB4" w:rsidRDefault="00FD7FB4" w:rsidP="00FD7FB4">
      <w:pPr>
        <w:jc w:val="center"/>
        <w:rPr>
          <w:rFonts w:ascii="Times New Roman" w:hAnsi="Times New Roman" w:cs="Times New Roman"/>
          <w:bCs/>
          <w:lang w:val="en-US"/>
        </w:rPr>
      </w:pPr>
    </w:p>
    <w:p w14:paraId="39747592" w14:textId="77777777" w:rsidR="00FD7FB4" w:rsidRDefault="00FD7FB4" w:rsidP="00FD7FB4">
      <w:pPr>
        <w:jc w:val="center"/>
        <w:rPr>
          <w:rFonts w:ascii="Times New Roman" w:hAnsi="Times New Roman" w:cs="Times New Roman"/>
          <w:bCs/>
          <w:lang w:val="en-US"/>
        </w:rPr>
      </w:pPr>
    </w:p>
    <w:p w14:paraId="00F98FC0" w14:textId="77777777" w:rsidR="00FD7FB4" w:rsidRDefault="00FD7FB4" w:rsidP="00FD7FB4">
      <w:pPr>
        <w:jc w:val="center"/>
        <w:rPr>
          <w:rFonts w:ascii="Times New Roman" w:hAnsi="Times New Roman" w:cs="Times New Roman"/>
          <w:bCs/>
          <w:lang w:val="en-US"/>
        </w:rPr>
      </w:pPr>
    </w:p>
    <w:p w14:paraId="536D2C95" w14:textId="77777777" w:rsidR="00FD7FB4" w:rsidRDefault="00FD7FB4" w:rsidP="00FD7FB4">
      <w:pPr>
        <w:jc w:val="center"/>
        <w:rPr>
          <w:rFonts w:ascii="Times New Roman" w:hAnsi="Times New Roman" w:cs="Times New Roman"/>
          <w:bCs/>
          <w:lang w:val="en-US"/>
        </w:rPr>
      </w:pPr>
    </w:p>
    <w:p w14:paraId="1C9A4839" w14:textId="77777777" w:rsidR="00FD7FB4" w:rsidRDefault="00FD7FB4" w:rsidP="00FD7FB4">
      <w:pPr>
        <w:jc w:val="center"/>
        <w:rPr>
          <w:rFonts w:ascii="Times New Roman" w:hAnsi="Times New Roman" w:cs="Times New Roman"/>
          <w:bCs/>
          <w:lang w:val="en-US"/>
        </w:rPr>
      </w:pPr>
    </w:p>
    <w:p w14:paraId="2EF91759" w14:textId="77777777" w:rsidR="00FD7FB4" w:rsidRDefault="00FD7FB4" w:rsidP="00FD7FB4">
      <w:pPr>
        <w:jc w:val="center"/>
        <w:rPr>
          <w:rFonts w:ascii="Times New Roman" w:hAnsi="Times New Roman" w:cs="Times New Roman"/>
          <w:bCs/>
          <w:lang w:val="en-US"/>
        </w:rPr>
      </w:pPr>
    </w:p>
    <w:p w14:paraId="468CF0EF" w14:textId="77777777" w:rsidR="00FD7FB4" w:rsidRDefault="00FD7FB4" w:rsidP="00FD7FB4">
      <w:pPr>
        <w:jc w:val="center"/>
        <w:rPr>
          <w:rFonts w:ascii="Times New Roman" w:hAnsi="Times New Roman" w:cs="Times New Roman"/>
          <w:bCs/>
          <w:lang w:val="en-US"/>
        </w:rPr>
      </w:pPr>
    </w:p>
    <w:p w14:paraId="3A0C4A3B" w14:textId="76267E47" w:rsidR="00FD7FB4" w:rsidRPr="00C97C44" w:rsidRDefault="00FD7FB4" w:rsidP="00FD7FB4">
      <w:pPr>
        <w:jc w:val="center"/>
        <w:rPr>
          <w:rFonts w:ascii="Times New Roman" w:hAnsi="Times New Roman" w:cs="Times New Roman"/>
          <w:b/>
          <w:lang w:val="en-US"/>
        </w:rPr>
      </w:pPr>
      <w:r>
        <w:rPr>
          <w:rFonts w:ascii="Times New Roman" w:hAnsi="Times New Roman" w:cs="Times New Roman"/>
          <w:b/>
          <w:lang w:val="en-US"/>
        </w:rPr>
        <w:t>Podcast- Down Syndrome (aka Trisomy 21)</w:t>
      </w:r>
    </w:p>
    <w:p w14:paraId="0488857D" w14:textId="58CDA5CD" w:rsidR="00FD7FB4" w:rsidRDefault="00FD7FB4" w:rsidP="00FD7FB4">
      <w:pPr>
        <w:jc w:val="center"/>
        <w:rPr>
          <w:rFonts w:ascii="Times New Roman" w:hAnsi="Times New Roman" w:cs="Times New Roman"/>
          <w:bCs/>
          <w:lang w:val="fr-CA"/>
        </w:rPr>
      </w:pPr>
      <w:r w:rsidRPr="00FD7FB4">
        <w:rPr>
          <w:rFonts w:ascii="Times New Roman" w:hAnsi="Times New Roman" w:cs="Times New Roman"/>
          <w:bCs/>
          <w:lang w:val="fr-CA"/>
        </w:rPr>
        <w:t xml:space="preserve">Carmen </w:t>
      </w:r>
      <w:proofErr w:type="spellStart"/>
      <w:r w:rsidRPr="00FD7FB4">
        <w:rPr>
          <w:rFonts w:ascii="Times New Roman" w:hAnsi="Times New Roman" w:cs="Times New Roman"/>
          <w:bCs/>
          <w:lang w:val="fr-CA"/>
        </w:rPr>
        <w:t>Fenrich</w:t>
      </w:r>
      <w:proofErr w:type="spellEnd"/>
      <w:r w:rsidRPr="00FD7FB4">
        <w:rPr>
          <w:rFonts w:ascii="Times New Roman" w:hAnsi="Times New Roman" w:cs="Times New Roman"/>
          <w:bCs/>
          <w:lang w:val="fr-CA"/>
        </w:rPr>
        <w:t>, Jariss Dino</w:t>
      </w:r>
    </w:p>
    <w:p w14:paraId="5F29E268" w14:textId="4A375398" w:rsidR="00FD7FB4" w:rsidRPr="00FD7FB4" w:rsidRDefault="00FD7FB4" w:rsidP="00FD7FB4">
      <w:pPr>
        <w:jc w:val="center"/>
        <w:rPr>
          <w:rFonts w:ascii="Times New Roman" w:hAnsi="Times New Roman" w:cs="Times New Roman"/>
          <w:bCs/>
          <w:lang w:val="fr-CA"/>
        </w:rPr>
      </w:pPr>
      <w:proofErr w:type="spellStart"/>
      <w:r>
        <w:rPr>
          <w:rFonts w:ascii="Times New Roman" w:hAnsi="Times New Roman" w:cs="Times New Roman"/>
          <w:bCs/>
          <w:lang w:val="fr-CA"/>
        </w:rPr>
        <w:t>Louisse</w:t>
      </w:r>
      <w:proofErr w:type="spellEnd"/>
      <w:r>
        <w:rPr>
          <w:rFonts w:ascii="Times New Roman" w:hAnsi="Times New Roman" w:cs="Times New Roman"/>
          <w:bCs/>
          <w:lang w:val="fr-CA"/>
        </w:rPr>
        <w:t xml:space="preserve"> </w:t>
      </w:r>
      <w:proofErr w:type="spellStart"/>
      <w:r>
        <w:rPr>
          <w:rFonts w:ascii="Times New Roman" w:hAnsi="Times New Roman" w:cs="Times New Roman"/>
          <w:bCs/>
          <w:lang w:val="fr-CA"/>
        </w:rPr>
        <w:t>Carandang</w:t>
      </w:r>
      <w:proofErr w:type="spellEnd"/>
      <w:r>
        <w:rPr>
          <w:rFonts w:ascii="Times New Roman" w:hAnsi="Times New Roman" w:cs="Times New Roman"/>
          <w:bCs/>
          <w:lang w:val="fr-CA"/>
        </w:rPr>
        <w:t xml:space="preserve">, </w:t>
      </w:r>
      <w:proofErr w:type="spellStart"/>
      <w:r>
        <w:rPr>
          <w:rFonts w:ascii="Times New Roman" w:hAnsi="Times New Roman" w:cs="Times New Roman"/>
          <w:bCs/>
          <w:lang w:val="fr-CA"/>
        </w:rPr>
        <w:t>Manjot</w:t>
      </w:r>
      <w:proofErr w:type="spellEnd"/>
      <w:r>
        <w:rPr>
          <w:rFonts w:ascii="Times New Roman" w:hAnsi="Times New Roman" w:cs="Times New Roman"/>
          <w:bCs/>
          <w:lang w:val="fr-CA"/>
        </w:rPr>
        <w:t xml:space="preserve"> Kang</w:t>
      </w:r>
    </w:p>
    <w:p w14:paraId="0475CDE7" w14:textId="77777777" w:rsidR="00FD7FB4" w:rsidRPr="00097B8C" w:rsidRDefault="00FD7FB4" w:rsidP="00FD7FB4">
      <w:pPr>
        <w:jc w:val="center"/>
        <w:rPr>
          <w:rFonts w:ascii="Times New Roman" w:hAnsi="Times New Roman" w:cs="Times New Roman"/>
          <w:bCs/>
        </w:rPr>
      </w:pPr>
      <w:r w:rsidRPr="00097B8C">
        <w:rPr>
          <w:rFonts w:ascii="Times New Roman" w:hAnsi="Times New Roman" w:cs="Times New Roman"/>
          <w:bCs/>
        </w:rPr>
        <w:t>Thompson Rivers University</w:t>
      </w:r>
    </w:p>
    <w:p w14:paraId="3668C0F4" w14:textId="4EDC8B08" w:rsidR="00FD7FB4" w:rsidRPr="00C97C44" w:rsidRDefault="00FD7FB4" w:rsidP="00FD7FB4">
      <w:pPr>
        <w:jc w:val="center"/>
        <w:rPr>
          <w:rFonts w:ascii="Times New Roman" w:hAnsi="Times New Roman" w:cs="Times New Roman"/>
          <w:bCs/>
          <w:lang w:val="en-US"/>
        </w:rPr>
      </w:pPr>
      <w:r>
        <w:rPr>
          <w:rFonts w:ascii="Times New Roman" w:hAnsi="Times New Roman" w:cs="Times New Roman"/>
          <w:bCs/>
          <w:lang w:val="en-US"/>
        </w:rPr>
        <w:t>HLSC 4650: Pathophysiology 3</w:t>
      </w:r>
    </w:p>
    <w:p w14:paraId="2557DF30" w14:textId="77777777" w:rsidR="00FD7FB4" w:rsidRDefault="00FD7FB4" w:rsidP="00FD7FB4">
      <w:pPr>
        <w:jc w:val="center"/>
        <w:rPr>
          <w:rFonts w:ascii="Times New Roman" w:hAnsi="Times New Roman" w:cs="Times New Roman"/>
          <w:bCs/>
          <w:lang w:val="fr-CA"/>
        </w:rPr>
      </w:pPr>
      <w:r w:rsidRPr="00FD7FB4">
        <w:rPr>
          <w:rFonts w:ascii="Times New Roman" w:hAnsi="Times New Roman" w:cs="Times New Roman"/>
          <w:bCs/>
          <w:lang w:val="fr-CA"/>
        </w:rPr>
        <w:t xml:space="preserve">Anila Virani, Ph.D. RN, BScN, MN </w:t>
      </w:r>
    </w:p>
    <w:p w14:paraId="1F3AE8F4" w14:textId="72258B24" w:rsidR="00FD7FB4" w:rsidRPr="00097B8C" w:rsidRDefault="00FD7FB4" w:rsidP="00FD7FB4">
      <w:pPr>
        <w:jc w:val="center"/>
        <w:rPr>
          <w:rFonts w:ascii="Times New Roman" w:hAnsi="Times New Roman" w:cs="Times New Roman"/>
          <w:bCs/>
        </w:rPr>
      </w:pPr>
      <w:r w:rsidRPr="00097B8C">
        <w:rPr>
          <w:rFonts w:ascii="Times New Roman" w:hAnsi="Times New Roman" w:cs="Times New Roman"/>
          <w:bCs/>
        </w:rPr>
        <w:t>November 14, 2025</w:t>
      </w:r>
    </w:p>
    <w:p w14:paraId="6A1CF7AF" w14:textId="77777777" w:rsidR="00FC11EE" w:rsidRPr="00097B8C" w:rsidRDefault="00FC11EE" w:rsidP="00093D70">
      <w:pPr>
        <w:spacing w:before="480" w:after="0" w:line="240" w:lineRule="auto"/>
        <w:rPr>
          <w:rFonts w:ascii="Times New Roman" w:eastAsia="Times New Roman" w:hAnsi="Times New Roman" w:cs="Times New Roman"/>
          <w:b/>
          <w:bCs/>
          <w:color w:val="000000"/>
          <w:kern w:val="0"/>
          <w:sz w:val="22"/>
          <w:szCs w:val="22"/>
          <w:u w:val="single"/>
          <w:lang w:eastAsia="en-CA"/>
          <w14:ligatures w14:val="none"/>
        </w:rPr>
      </w:pPr>
    </w:p>
    <w:p w14:paraId="7A66B0B5" w14:textId="77777777" w:rsidR="00FD7FB4" w:rsidRDefault="00FD7FB4">
      <w:pPr>
        <w:rPr>
          <w:rFonts w:ascii="Times New Roman" w:eastAsia="Times New Roman" w:hAnsi="Times New Roman" w:cs="Times New Roman"/>
          <w:b/>
          <w:bCs/>
          <w:color w:val="000000"/>
          <w:kern w:val="0"/>
          <w:sz w:val="22"/>
          <w:szCs w:val="22"/>
          <w:u w:val="single"/>
          <w:lang w:eastAsia="en-CA"/>
          <w14:ligatures w14:val="none"/>
        </w:rPr>
      </w:pPr>
      <w:r>
        <w:rPr>
          <w:rFonts w:ascii="Times New Roman" w:eastAsia="Times New Roman" w:hAnsi="Times New Roman" w:cs="Times New Roman"/>
          <w:b/>
          <w:bCs/>
          <w:color w:val="000000"/>
          <w:kern w:val="0"/>
          <w:sz w:val="22"/>
          <w:szCs w:val="22"/>
          <w:u w:val="single"/>
          <w:lang w:eastAsia="en-CA"/>
          <w14:ligatures w14:val="none"/>
        </w:rPr>
        <w:br w:type="page"/>
      </w:r>
    </w:p>
    <w:p w14:paraId="7ACF2985" w14:textId="3719F8B3" w:rsidR="00093D70" w:rsidRPr="00093D70" w:rsidRDefault="00093D70" w:rsidP="00093D70">
      <w:pPr>
        <w:spacing w:before="480" w:after="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u w:val="single"/>
          <w:lang w:eastAsia="en-CA"/>
          <w14:ligatures w14:val="none"/>
        </w:rPr>
        <w:lastRenderedPageBreak/>
        <w:t>Podcast - Down Syndrome AKA Trisomy 21</w:t>
      </w:r>
    </w:p>
    <w:p w14:paraId="7878BEE9" w14:textId="77777777" w:rsidR="00093D70" w:rsidRPr="00093D70" w:rsidRDefault="00093D70" w:rsidP="00093D70">
      <w:pPr>
        <w:spacing w:after="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color w:val="000000"/>
          <w:kern w:val="0"/>
          <w:lang w:eastAsia="en-CA"/>
          <w14:ligatures w14:val="none"/>
        </w:rPr>
        <w:t> </w:t>
      </w:r>
    </w:p>
    <w:p w14:paraId="4B40EA8D" w14:textId="77777777" w:rsidR="00093D70" w:rsidRPr="00093D70" w:rsidRDefault="00093D70" w:rsidP="00093D70">
      <w:pPr>
        <w:spacing w:after="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00:00 – 00:20 Introduction &amp; Case Study</w:t>
      </w:r>
    </w:p>
    <w:p w14:paraId="14731172"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ALL</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Welcome to Genetic Journals! (Introduce selves)</w:t>
      </w:r>
    </w:p>
    <w:p w14:paraId="1D70FD4F"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Today, we’re doing a deep dive into Down Syndrome.</w:t>
      </w:r>
    </w:p>
    <w:p w14:paraId="12B290B3"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Also known as Trisomy 21 (Powell-Hamilton, 2023).</w:t>
      </w:r>
    </w:p>
    <w:p w14:paraId="6765E410"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We're looking at the whole journey, really, from prenatal detection right through to managing things when the baby is born.</w:t>
      </w:r>
    </w:p>
    <w:p w14:paraId="4AEB2D20"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Right. And to make this all stick, we're going to use a case study throughout our chat, we'll follow Baby Sam's journey.</w:t>
      </w:r>
    </w:p>
    <w:p w14:paraId="3B2F135F"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00:20 – 00:45 Initial Prenatal Detection</w:t>
      </w:r>
    </w:p>
    <w:p w14:paraId="1806E8D3"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It really started quite early, didn't it, at the 12-week ultrasound.</w:t>
      </w:r>
    </w:p>
    <w:p w14:paraId="5C1E9ACD"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Yeah, that's often the starting point now.</w:t>
      </w:r>
    </w:p>
    <w:p w14:paraId="1D259480" w14:textId="2727B01B"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At that scan, the sonographer noticed what's called a soft marker. Specifically for Sam, it was an increased measurement of the Nuchal Translucency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45BEA6CD" w14:textId="3100778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That's the fluid at the back of the baby's neck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w:t>
      </w:r>
    </w:p>
    <w:p w14:paraId="3E11D812" w14:textId="78BF8A24"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Exactly. And while that measurement alone isn't a diagnosis, it's often the first flag that gets raised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4D9AFCF6"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It pumps that conversation about, well, what next? What other tests might be considered?</w:t>
      </w:r>
    </w:p>
    <w:p w14:paraId="4DE73BB6"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00:46 – 1:21 Pathophysiology (Etiology, Risk Factors)</w:t>
      </w:r>
    </w:p>
    <w:p w14:paraId="3AEAA6DC"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Good question! We’ll get to that but first let's unpack the science here.</w:t>
      </w:r>
    </w:p>
    <w:p w14:paraId="5710156B" w14:textId="59B05F6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Because Sam's parents, like so many, would be asking, </w:t>
      </w:r>
      <w:proofErr w:type="gramStart"/>
      <w:r w:rsidRPr="00093D70">
        <w:rPr>
          <w:rFonts w:ascii="Times New Roman" w:eastAsia="Times New Roman" w:hAnsi="Times New Roman" w:cs="Times New Roman"/>
          <w:color w:val="000000"/>
          <w:kern w:val="0"/>
          <w:lang w:eastAsia="en-CA"/>
          <w14:ligatures w14:val="none"/>
        </w:rPr>
        <w:t>What</w:t>
      </w:r>
      <w:proofErr w:type="gramEnd"/>
      <w:r w:rsidRPr="00093D70">
        <w:rPr>
          <w:rFonts w:ascii="Times New Roman" w:eastAsia="Times New Roman" w:hAnsi="Times New Roman" w:cs="Times New Roman"/>
          <w:color w:val="000000"/>
          <w:kern w:val="0"/>
          <w:lang w:eastAsia="en-CA"/>
          <w14:ligatures w14:val="none"/>
        </w:rPr>
        <w:t xml:space="preserve"> was actually happening at the cellular level? And really importantly, it isn't caused by anything the parents did, right?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1F129F5C" w14:textId="2977B5A9"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Absolutely crucial point. Our sources are really clear on this. Down syndrome is essentially a random event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28785F12" w14:textId="1955129B"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Although it usually happens by chance, the risk increases with older maternal age, usually over 35, because older eggs are more likely to divide abnormally. If a parent carries a genetic translocation, it can also be passed to their child. However, in most cases, Down syndrome occurs randomly and isn’t caused by anything the parents did or didn’t do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Powell-Hamilton, 2023; Courtney, 2025).</w:t>
      </w:r>
    </w:p>
    <w:p w14:paraId="2CE3F66E"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lastRenderedPageBreak/>
        <w:t>1:22 – 2:17 Cellular Mechanism - Non-disjunction</w:t>
      </w:r>
    </w:p>
    <w:p w14:paraId="407198FA" w14:textId="6F3E4BE0"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Is it genetic? yes, but it's caused by an error when cells divide. It's called non-disjunction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61067F71"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Non-disjunction. Okay, sounds complex. What does that specifically mean for chromosome 21?</w:t>
      </w:r>
    </w:p>
    <w:p w14:paraId="5153FCF9" w14:textId="2C57AC7C"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Well, normally when egg and sperm cells form, chromosome pairs split nice and evenly. Non-disjunction just means that split doesn't happen correctly for chromosome 21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1E1CBE04" w14:textId="7A562AF5"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Ah, okay. </w:t>
      </w:r>
      <w:proofErr w:type="gramStart"/>
      <w:r w:rsidRPr="00093D70">
        <w:rPr>
          <w:rFonts w:ascii="Times New Roman" w:eastAsia="Times New Roman" w:hAnsi="Times New Roman" w:cs="Times New Roman"/>
          <w:color w:val="000000"/>
          <w:kern w:val="0"/>
          <w:lang w:eastAsia="en-CA"/>
          <w14:ligatures w14:val="none"/>
        </w:rPr>
        <w:t>So</w:t>
      </w:r>
      <w:proofErr w:type="gramEnd"/>
      <w:r w:rsidRPr="00093D70">
        <w:rPr>
          <w:rFonts w:ascii="Times New Roman" w:eastAsia="Times New Roman" w:hAnsi="Times New Roman" w:cs="Times New Roman"/>
          <w:color w:val="000000"/>
          <w:kern w:val="0"/>
          <w:lang w:eastAsia="en-CA"/>
          <w14:ligatures w14:val="none"/>
        </w:rPr>
        <w:t xml:space="preserve"> one parent cell ends up with two copies of chromosome 21 instead of one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4FB265F6"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Precisely!</w:t>
      </w:r>
    </w:p>
    <w:p w14:paraId="09FE654A" w14:textId="5F250A58"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w:t>
      </w:r>
      <w:proofErr w:type="gramStart"/>
      <w:r w:rsidRPr="00093D70">
        <w:rPr>
          <w:rFonts w:ascii="Times New Roman" w:eastAsia="Times New Roman" w:hAnsi="Times New Roman" w:cs="Times New Roman"/>
          <w:color w:val="000000"/>
          <w:kern w:val="0"/>
          <w:lang w:eastAsia="en-CA"/>
          <w14:ligatures w14:val="none"/>
        </w:rPr>
        <w:t>So</w:t>
      </w:r>
      <w:proofErr w:type="gramEnd"/>
      <w:r w:rsidRPr="00093D70">
        <w:rPr>
          <w:rFonts w:ascii="Times New Roman" w:eastAsia="Times New Roman" w:hAnsi="Times New Roman" w:cs="Times New Roman"/>
          <w:color w:val="000000"/>
          <w:kern w:val="0"/>
          <w:lang w:eastAsia="en-CA"/>
          <w14:ligatures w14:val="none"/>
        </w:rPr>
        <w:t xml:space="preserve"> when that cell combines with the other parent cell, the resulting embryo gets three copies of chromosome 21 instead of the usual two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7F806FF7"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This leads to 47 chromosomes in total instead of the usual 46. And </w:t>
      </w:r>
      <w:proofErr w:type="gramStart"/>
      <w:r w:rsidRPr="00093D70">
        <w:rPr>
          <w:rFonts w:ascii="Times New Roman" w:eastAsia="Times New Roman" w:hAnsi="Times New Roman" w:cs="Times New Roman"/>
          <w:color w:val="000000"/>
          <w:kern w:val="0"/>
          <w:lang w:eastAsia="en-CA"/>
          <w14:ligatures w14:val="none"/>
        </w:rPr>
        <w:t>it's</w:t>
      </w:r>
      <w:proofErr w:type="gramEnd"/>
      <w:r w:rsidRPr="00093D70">
        <w:rPr>
          <w:rFonts w:ascii="Times New Roman" w:eastAsia="Times New Roman" w:hAnsi="Times New Roman" w:cs="Times New Roman"/>
          <w:color w:val="000000"/>
          <w:kern w:val="0"/>
          <w:lang w:eastAsia="en-CA"/>
          <w14:ligatures w14:val="none"/>
        </w:rPr>
        <w:t xml:space="preserve"> that extra bit of genetic code from chromosome 21 that influences development (Akhtar &amp; Bokhari, 2023).</w:t>
      </w:r>
    </w:p>
    <w:p w14:paraId="7D545DBF" w14:textId="578166ED"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Exactly! That extra genetic material affects physical growth, muscle tone we call that, hypotonia, and the way various organ systems develop. It's quite widespread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289D74E1"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2:18 – 3:01 Types of Down Syndrome</w:t>
      </w:r>
    </w:p>
    <w:p w14:paraId="3B99A565"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And there are different types, aren't there? It's not always exactly the same genetic picture (Akhtar &amp; Bokhari, 2023).</w:t>
      </w:r>
    </w:p>
    <w:p w14:paraId="106ADC60"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That’s right! Three main types. The most common, around 95% of cases, is standard trisomy 21, where every cell in the body has the extra chromosome (Akhtar &amp; Bokhari, 2023).</w:t>
      </w:r>
    </w:p>
    <w:p w14:paraId="6E9509B1"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Okay. That makes sense.</w:t>
      </w:r>
    </w:p>
    <w:p w14:paraId="66A1BBB1"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Then there's translocation, maybe 3% or so. Here, the extra chromosome 21 material isn't free-floating. It's actually attached itself onto another chromosome, like chromosome 14 for example (Akhtar &amp; Bokhari, 2023).</w:t>
      </w:r>
    </w:p>
    <w:p w14:paraId="65AA60D2"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Interesting! And the third?</w:t>
      </w:r>
    </w:p>
    <w:p w14:paraId="54514B3A"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The third is mosaic down syndrome. That's about 2%. In this case, only some of the body cells have the extra chromosome 21, while others have the typical 46. This can sometimes lead to sort of milder features, but it does vary a lot (Powell-Hamilton, 2023).</w:t>
      </w:r>
    </w:p>
    <w:p w14:paraId="4DBFE256"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Okay, got it.</w:t>
      </w:r>
    </w:p>
    <w:p w14:paraId="555AD728"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lastRenderedPageBreak/>
        <w:t>3:02 – 3:55 Prenatal Screening Options</w:t>
      </w:r>
    </w:p>
    <w:p w14:paraId="18FCF22D" w14:textId="006F0840"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color w:val="000000"/>
          <w:kern w:val="0"/>
          <w:lang w:eastAsia="en-CA"/>
          <w14:ligatures w14:val="none"/>
        </w:rPr>
        <w:t xml:space="preserve"> Understanding that genetic basis really highlights why early awareness and screening are so important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3AE35741"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Which brings us back to baby Sam. That nuchal translucency flag was raised. And what were the next screening steps offered?</w:t>
      </w:r>
    </w:p>
    <w:p w14:paraId="3E972737" w14:textId="0B1BE6AF"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Well, the traditional first trimester screening combines that nuchal translucency measurement with certain hormone levels from the mother's blood. But the real game changer these days is non-invasive prenatal testing, NIPT. It analyzes tiny fragments of fetal DNA that are actually circulating in the mother's bloodstream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47C83136"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And it's incredibly accurate for screening. The sources point to over 99% accuracy for detecting trisomy 21 (Powell-Hamilton, 2023).</w:t>
      </w:r>
    </w:p>
    <w:p w14:paraId="6614C25A"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Over 99%? That’s huge. But it’s still a screening test, right?</w:t>
      </w:r>
    </w:p>
    <w:p w14:paraId="4570D973" w14:textId="2C4725B0"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Yeah. Correct. Highly accurate for risk assessment, but if NIPT comes back high risk, it might have for Sam's family, you still need a definitive diagnostic test to confirm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1552FA0E"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3:56 – 4:22 Invasive Diagnostic Tests</w:t>
      </w:r>
    </w:p>
    <w:p w14:paraId="2B4FA66E"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and those options are a little bit more invasive?</w:t>
      </w:r>
    </w:p>
    <w:p w14:paraId="29B09E68" w14:textId="2DC30059"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They are. You've got chorionic villus sampling, or CVS, usually done earlier, like around 10 to 13 weeks, or amniocentesis, which is typically done a bit later, 15 to 20 weeks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77B9CA74"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That's the one Sam's family chose.</w:t>
      </w:r>
    </w:p>
    <w:p w14:paraId="2D98B9B4" w14:textId="3B422020"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Both involve taking a small sample of fetal cells directly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57190814" w14:textId="43E1E252"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To build that definitive chromosome map, the karyotype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7657D15C" w14:textId="5DFA8C28"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Precisely! That gives you the yes or no answer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2207BE6B"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4:23 – 4:57 Signs and Symptoms/Ultrasound Soft Marker</w:t>
      </w:r>
    </w:p>
    <w:p w14:paraId="1E20DC6D"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Now, besides the NIPT and that initial NT measurement, are there other things they might see on ultrasounds? Other soft markers?</w:t>
      </w:r>
    </w:p>
    <w:p w14:paraId="6DB4F4FF" w14:textId="771F8F43"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Yes, definitely! Sonographers look for other subtle signs. Things like an absent or underdeveloped nasal bone, maybe a shorter femur than expected, or something called an echogenic bowel, where the bowel looks unusually bright on the scan (</w:t>
      </w:r>
      <w:r w:rsidR="002F29BD">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5227CBB4" w14:textId="0F6AC3F1"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lastRenderedPageBreak/>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Any one of those doesn't mean Down syndrome on its own, though (</w:t>
      </w:r>
      <w:r w:rsidR="00A17BF0">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5BBE95FA" w14:textId="2565FD09"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No, not at all. But they add to the overall picture. And sometimes, like potentially in Sam's case, they might even see signs suggesting a possible heart defect on the anatomy scan (</w:t>
      </w:r>
      <w:r w:rsidR="00A17BF0">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398C6CA4"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4:59 – 5:23 Support Services</w:t>
      </w:r>
    </w:p>
    <w:p w14:paraId="5B309ABB"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w:t>
      </w:r>
      <w:proofErr w:type="gramStart"/>
      <w:r w:rsidRPr="00093D70">
        <w:rPr>
          <w:rFonts w:ascii="Times New Roman" w:eastAsia="Times New Roman" w:hAnsi="Times New Roman" w:cs="Times New Roman"/>
          <w:color w:val="000000"/>
          <w:kern w:val="0"/>
          <w:lang w:eastAsia="en-CA"/>
          <w14:ligatures w14:val="none"/>
        </w:rPr>
        <w:t>So</w:t>
      </w:r>
      <w:proofErr w:type="gramEnd"/>
      <w:r w:rsidRPr="00093D70">
        <w:rPr>
          <w:rFonts w:ascii="Times New Roman" w:eastAsia="Times New Roman" w:hAnsi="Times New Roman" w:cs="Times New Roman"/>
          <w:color w:val="000000"/>
          <w:kern w:val="0"/>
          <w:lang w:eastAsia="en-CA"/>
          <w14:ligatures w14:val="none"/>
        </w:rPr>
        <w:t xml:space="preserve"> let's say the diagnosis is confirmed prenatally via amnio. That must be an incredibly intense time for the parents. What kind of support kicks in then?</w:t>
      </w:r>
    </w:p>
    <w:p w14:paraId="72ACD8E3"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It's critical. This is where genetic counselors are invaluable. They explain everything — what the diagnosis means, potential health issues, the range of outcomes. And nurses play a huge role, too, offering compassionate support, translating medical jargon, focusing on preparation (National Down Syndrome Society, 2024).</w:t>
      </w:r>
    </w:p>
    <w:p w14:paraId="6C097E50"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5:24 – 6:32 Characteristic Physical Features at Birth</w:t>
      </w:r>
    </w:p>
    <w:p w14:paraId="433FBB06"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Okay, so the family’s navigated prenatal diagnosis. Fast forward to the birth. Whether it was known beforehand or not, what does the team look for right away in the delivery room?</w:t>
      </w:r>
    </w:p>
    <w:p w14:paraId="7EF6A7AC"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Even with a known diagnosis, they do a full assessment. And there are some pretty characteristic physical features they often see. For Sam, like many babies with Down syndrome, they likely notice low muscle tone, that hypotonia we mentioned. The baby might feel quite floppy (Mayo Clinic, 2024).</w:t>
      </w:r>
    </w:p>
    <w:p w14:paraId="578B7129"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That hypotonia seems like it would be noticeable right away (Mayo Clinic, 2024).</w:t>
      </w:r>
    </w:p>
    <w:p w14:paraId="1B811F84"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Oh, absolutely! Other common features, maybe a slightly flatter nasal bridge, eyes that slant upwards a bit. We call those upward slanting palpebral fissures. And often, a single deep crease across the palm of the hand sometimes called a simian crease, though we tend to use single palmar crease now (Mayo Clinic, 2024).</w:t>
      </w:r>
    </w:p>
    <w:p w14:paraId="43A2DAD4"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And that hypotonia, the floppiness that often impacts feeding early on, sucking, swallowing coordination can be a challenge (Akhtar &amp; Bokhari, 2023).</w:t>
      </w:r>
    </w:p>
    <w:p w14:paraId="59B1C29E" w14:textId="72FC3A21"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Needs special attention right from the start. And if the diagnosis wasn't confirmed before birth, they'd do a blood test then (</w:t>
      </w:r>
      <w:r w:rsidR="00A17BF0">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13840BCE" w14:textId="600A35FE"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Yes, definitely. They draw blood for that definitive karyotype test to visualize the chromosomes and confirm the extra copy of 21 (</w:t>
      </w:r>
      <w:r w:rsidR="00A17BF0">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4BC5A099"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Okay. diagnosis confirmed.</w:t>
      </w:r>
    </w:p>
    <w:p w14:paraId="77AEE159"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6:33 – 7:08 Immediate Postnatal Health Checks</w:t>
      </w:r>
    </w:p>
    <w:p w14:paraId="0B081663"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lastRenderedPageBreak/>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Now, the immediate health checks begin because there are known associated conditions, right? What are the top priorities?</w:t>
      </w:r>
    </w:p>
    <w:p w14:paraId="504F7B9A"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Top of the list is usually the heart. About half, roughly 50%, of infants with Down syndrome have some form of congenital heart defect (Akhtar &amp; Bokhari, 2023).</w:t>
      </w:r>
    </w:p>
    <w:p w14:paraId="1445A029"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Half? That’s significant!</w:t>
      </w:r>
    </w:p>
    <w:p w14:paraId="4E1DF6DF"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It is. </w:t>
      </w:r>
      <w:proofErr w:type="gramStart"/>
      <w:r w:rsidRPr="00093D70">
        <w:rPr>
          <w:rFonts w:ascii="Times New Roman" w:eastAsia="Times New Roman" w:hAnsi="Times New Roman" w:cs="Times New Roman"/>
          <w:color w:val="000000"/>
          <w:kern w:val="0"/>
          <w:lang w:eastAsia="en-CA"/>
          <w14:ligatures w14:val="none"/>
        </w:rPr>
        <w:t>So</w:t>
      </w:r>
      <w:proofErr w:type="gramEnd"/>
      <w:r w:rsidRPr="00093D70">
        <w:rPr>
          <w:rFonts w:ascii="Times New Roman" w:eastAsia="Times New Roman" w:hAnsi="Times New Roman" w:cs="Times New Roman"/>
          <w:color w:val="000000"/>
          <w:kern w:val="0"/>
          <w:lang w:eastAsia="en-CA"/>
          <w14:ligatures w14:val="none"/>
        </w:rPr>
        <w:t xml:space="preserve"> an echocardiogram, an ultrasound of the heart, is standard practice very soon after birth (Powell-Hamilton, 2023).</w:t>
      </w:r>
    </w:p>
    <w:p w14:paraId="6E94A8C4"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This checks the heart's structure and function, identifies any defects, and helps plan if surgery might be needed down the line (Akhtar &amp; Bokhari, 2023).</w:t>
      </w:r>
    </w:p>
    <w:p w14:paraId="581B6CA6"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What else gets checked early on?</w:t>
      </w:r>
    </w:p>
    <w:p w14:paraId="2F24097A" w14:textId="0784E84E"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Hearing and vision screening are crucial as impairments are more common. Thyroid function testing is also standard because hypothyroidism can occur (</w:t>
      </w:r>
      <w:r w:rsidR="00A17BF0">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148C59C0" w14:textId="31B80395"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And then there's a close look at the gastrointestinal system (</w:t>
      </w:r>
      <w:r w:rsidR="00A17BF0">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675BD8B7"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7:09 – 7:34 Gastrointestinal Complications</w:t>
      </w:r>
    </w:p>
    <w:p w14:paraId="4995C6A3"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GI issues, like what specifically?</w:t>
      </w:r>
    </w:p>
    <w:p w14:paraId="11F2331C" w14:textId="4CA58A61"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We look for blockages. The most common one is something called duodenal atresia. It's basically where the first part of the small intestines, the duodenum, hasn't formed properly and it's blocked (</w:t>
      </w:r>
      <w:r w:rsidR="00A17BF0">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139F6F20" w14:textId="1DC11682"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Which means food can't pass through (</w:t>
      </w:r>
      <w:r w:rsidR="00A17BF0">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6676C9B5" w14:textId="5EE96970"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Exactly! It needs surgery pretty quickly after birth. Sometimes this is suspected prenatally if the ultrasound shows what's called the double bubble sign (</w:t>
      </w:r>
      <w:r w:rsidR="00A17BF0">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76250F99" w14:textId="0AFB493C"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One bubble is the stomach. The other is the blocked, enlarged duodenum (</w:t>
      </w:r>
      <w:r w:rsidR="00A17BF0">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Courtney, 2025).</w:t>
      </w:r>
    </w:p>
    <w:p w14:paraId="06D4618A"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7:35 – 8:16 Supportive Care and Early Intervention</w:t>
      </w:r>
    </w:p>
    <w:p w14:paraId="1CAE8F7A"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WOW! It sounds like a real multi-specialty effort right from day one. There's no cure for the extra chromosome itself, but that supportive care seems absolutely vital (Akhtar &amp; Bokhari, 2023).</w:t>
      </w:r>
    </w:p>
    <w:p w14:paraId="6FC2F277"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It's all about family-centered care. Supporting bonding, first off, and tackling those feeding challenges due to the hypotonia. Nurses are key here. Teaching positioning, maybe using </w:t>
      </w:r>
      <w:r w:rsidRPr="00093D70">
        <w:rPr>
          <w:rFonts w:ascii="Times New Roman" w:eastAsia="Times New Roman" w:hAnsi="Times New Roman" w:cs="Times New Roman"/>
          <w:color w:val="000000"/>
          <w:kern w:val="0"/>
          <w:lang w:eastAsia="en-CA"/>
          <w14:ligatures w14:val="none"/>
        </w:rPr>
        <w:lastRenderedPageBreak/>
        <w:t>special bottles or techniques, just ensuring the baby gets enough nutrition to grow (National Down Syndrome Society, 2024).</w:t>
      </w:r>
    </w:p>
    <w:p w14:paraId="24DCB372"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And then as the baby grows through that first year, therapies start to play a big role (Nguyen et al, 2023).</w:t>
      </w:r>
    </w:p>
    <w:p w14:paraId="41DCEBC3"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 HUGE role. It’s very multidisciplinary (Nguyen et al, 2023).</w:t>
      </w:r>
    </w:p>
    <w:p w14:paraId="534D7F64"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Physiotherapy is essential to help with muscle tone and reaching motor milestones (National Down Syndrome Society, 2024).</w:t>
      </w:r>
    </w:p>
    <w:p w14:paraId="5F1CFA37"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Occupational therapy focuses on fine motor skills, feeding, daily activities (National Down Syndrome Society, 2024).</w:t>
      </w:r>
    </w:p>
    <w:p w14:paraId="75B7F67B"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And speech-language therapy is crucial for communication development (National Down Syndrome Society, 2024).</w:t>
      </w:r>
    </w:p>
    <w:p w14:paraId="2D77B91B" w14:textId="77777777" w:rsidR="00093D70" w:rsidRPr="00093D70" w:rsidRDefault="00093D70" w:rsidP="00093D70">
      <w:pPr>
        <w:spacing w:after="0" w:line="240" w:lineRule="auto"/>
        <w:rPr>
          <w:rFonts w:ascii="Times New Roman" w:eastAsia="Times New Roman" w:hAnsi="Times New Roman" w:cs="Times New Roman"/>
          <w:kern w:val="0"/>
          <w:lang w:eastAsia="en-CA"/>
          <w14:ligatures w14:val="none"/>
        </w:rPr>
      </w:pPr>
    </w:p>
    <w:p w14:paraId="6505145A"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8:17 – 8:31 Importance of Early Intervention</w:t>
      </w:r>
    </w:p>
    <w:p w14:paraId="0EEAAED8"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And when should those therapies ideally start?</w:t>
      </w:r>
    </w:p>
    <w:p w14:paraId="5C424865"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As early as possible. Studies really emphasize connecting families with early intervention programs and community support right away (Nguyen et al, 2023).</w:t>
      </w:r>
    </w:p>
    <w:p w14:paraId="75E01FCF"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Research shows this makes a massive difference in developmental outcomes and, just as importantly, family confidence. Don't wait (Nguyen et al, 2023).</w:t>
      </w:r>
    </w:p>
    <w:p w14:paraId="32312F3A"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8:32 – 8:56 Long-term Management</w:t>
      </w:r>
    </w:p>
    <w:p w14:paraId="23ED949F"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That makes sense. Looking further ahead, what ongoing guidance do families need from their medical team?</w:t>
      </w:r>
    </w:p>
    <w:p w14:paraId="6C6B555A"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Well, it involves regular checkups tailored to potential issues, monitoring growth closely. And education is key, particularly around the immune system. Children with Down syndrome often have some immune system differences, making them more prone to infections, especially respiratory ones. </w:t>
      </w:r>
      <w:proofErr w:type="gramStart"/>
      <w:r w:rsidRPr="00093D70">
        <w:rPr>
          <w:rFonts w:ascii="Times New Roman" w:eastAsia="Times New Roman" w:hAnsi="Times New Roman" w:cs="Times New Roman"/>
          <w:color w:val="000000"/>
          <w:kern w:val="0"/>
          <w:lang w:eastAsia="en-CA"/>
          <w14:ligatures w14:val="none"/>
        </w:rPr>
        <w:t>So</w:t>
      </w:r>
      <w:proofErr w:type="gramEnd"/>
      <w:r w:rsidRPr="00093D70">
        <w:rPr>
          <w:rFonts w:ascii="Times New Roman" w:eastAsia="Times New Roman" w:hAnsi="Times New Roman" w:cs="Times New Roman"/>
          <w:color w:val="000000"/>
          <w:kern w:val="0"/>
          <w:lang w:eastAsia="en-CA"/>
          <w14:ligatures w14:val="none"/>
        </w:rPr>
        <w:t xml:space="preserve"> parents need to know the early warning signs and follow vaccination schedules, which might sometimes be slightly adaptive (Huggard, Doherty, &amp; Molloy, 2020).</w:t>
      </w:r>
    </w:p>
    <w:p w14:paraId="6CB6435F"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8:57 – 9:24 Prognosis and Advancements</w:t>
      </w:r>
    </w:p>
    <w:p w14:paraId="27438016"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It's a lot to manage, but the progress and outlook is just incredible, isn't it?</w:t>
      </w:r>
    </w:p>
    <w:p w14:paraId="6395871C"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It's truly remarkable. Think about it. In the 1980s, life expectancy was maybe around 25 years. Today, it's over 60 (CDC, 2024).</w:t>
      </w:r>
    </w:p>
    <w:p w14:paraId="7A6D2312"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Louisse</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That’s staggering progress! What drove that change?</w:t>
      </w:r>
    </w:p>
    <w:p w14:paraId="47E76AF1"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lastRenderedPageBreak/>
        <w:t>Manjot</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It's a combination, really. A huge factor was the advancement in pediatric cardiac surgery helping fix those congenital heart defects much more effectively. Adding on, better management of infections, antibiotics, vaccinations, and also societal changes, more inclusion, better educational support, and improved overall healthcare access (Salehi, Ashford, &amp; Mufson, 2016; CDC, 2024).</w:t>
      </w:r>
    </w:p>
    <w:p w14:paraId="13FE6DB4"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9:25 – 9:50 Conclusion</w:t>
      </w:r>
    </w:p>
    <w:p w14:paraId="22C3572D" w14:textId="4530AFF2"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Carmen</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SO, pulling it all together, Down syndrome stems from that extra chromosome 21. Modern care starts way back with prenatal screening, moves through diagnosis, and into immediate specialized newborn care (Akhtar &amp; Bokhari, 2023; </w:t>
      </w:r>
      <w:r w:rsidR="00A17BF0">
        <w:rPr>
          <w:rFonts w:ascii="Times New Roman" w:eastAsia="Times New Roman" w:hAnsi="Times New Roman" w:cs="Times New Roman"/>
          <w:color w:val="000000"/>
          <w:kern w:val="0"/>
          <w:lang w:eastAsia="en-CA"/>
          <w14:ligatures w14:val="none"/>
        </w:rPr>
        <w:t>Grimes, 2024</w:t>
      </w:r>
      <w:r w:rsidRPr="00093D70">
        <w:rPr>
          <w:rFonts w:ascii="Times New Roman" w:eastAsia="Times New Roman" w:hAnsi="Times New Roman" w:cs="Times New Roman"/>
          <w:color w:val="000000"/>
          <w:kern w:val="0"/>
          <w:lang w:eastAsia="en-CA"/>
          <w14:ligatures w14:val="none"/>
        </w:rPr>
        <w:t>; Courtney, 2025).</w:t>
      </w:r>
    </w:p>
    <w:p w14:paraId="3AF42972"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i/>
          <w:iCs/>
          <w:color w:val="000000"/>
          <w:kern w:val="0"/>
          <w:lang w:eastAsia="en-CA"/>
          <w14:ligatures w14:val="none"/>
        </w:rPr>
        <w:t>Jariss</w:t>
      </w:r>
      <w:r w:rsidRPr="00093D70">
        <w:rPr>
          <w:rFonts w:ascii="Times New Roman" w:eastAsia="Times New Roman" w:hAnsi="Times New Roman" w:cs="Times New Roman"/>
          <w:b/>
          <w:bCs/>
          <w:color w:val="000000"/>
          <w:kern w:val="0"/>
          <w:lang w:eastAsia="en-CA"/>
          <w14:ligatures w14:val="none"/>
        </w:rPr>
        <w:t>:</w:t>
      </w:r>
      <w:r w:rsidRPr="00093D70">
        <w:rPr>
          <w:rFonts w:ascii="Times New Roman" w:eastAsia="Times New Roman" w:hAnsi="Times New Roman" w:cs="Times New Roman"/>
          <w:color w:val="000000"/>
          <w:kern w:val="0"/>
          <w:lang w:eastAsia="en-CA"/>
          <w14:ligatures w14:val="none"/>
        </w:rPr>
        <w:t xml:space="preserve"> And the goal, with all that compassionate care, early therapy, and strong support, is that babies like Sam can absolutely thrive and lead fulfilling lives (National Down Syndrome Society, 2024).</w:t>
      </w:r>
    </w:p>
    <w:p w14:paraId="43E6DAEC"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Louisse:</w:t>
      </w:r>
      <w:r w:rsidRPr="00093D70">
        <w:rPr>
          <w:rFonts w:ascii="Times New Roman" w:eastAsia="Times New Roman" w:hAnsi="Times New Roman" w:cs="Times New Roman"/>
          <w:color w:val="000000"/>
          <w:kern w:val="0"/>
          <w:lang w:eastAsia="en-CA"/>
          <w14:ligatures w14:val="none"/>
        </w:rPr>
        <w:t xml:space="preserve"> Definitely</w:t>
      </w:r>
      <w:proofErr w:type="gramStart"/>
      <w:r w:rsidRPr="00093D70">
        <w:rPr>
          <w:rFonts w:ascii="Times New Roman" w:eastAsia="Times New Roman" w:hAnsi="Times New Roman" w:cs="Times New Roman"/>
          <w:color w:val="000000"/>
          <w:kern w:val="0"/>
          <w:lang w:eastAsia="en-CA"/>
          <w14:ligatures w14:val="none"/>
        </w:rPr>
        <w:t>…..</w:t>
      </w:r>
      <w:proofErr w:type="gramEnd"/>
      <w:r w:rsidRPr="00093D70">
        <w:rPr>
          <w:rFonts w:ascii="Times New Roman" w:eastAsia="Times New Roman" w:hAnsi="Times New Roman" w:cs="Times New Roman"/>
          <w:color w:val="000000"/>
          <w:kern w:val="0"/>
          <w:lang w:eastAsia="en-CA"/>
          <w14:ligatures w14:val="none"/>
        </w:rPr>
        <w:t xml:space="preserve"> And with that</w:t>
      </w:r>
    </w:p>
    <w:p w14:paraId="0A6967C7" w14:textId="77777777" w:rsidR="00093D70" w:rsidRPr="00093D70" w:rsidRDefault="00093D70" w:rsidP="00093D70">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All:</w:t>
      </w:r>
      <w:r w:rsidRPr="00093D70">
        <w:rPr>
          <w:rFonts w:ascii="Times New Roman" w:eastAsia="Times New Roman" w:hAnsi="Times New Roman" w:cs="Times New Roman"/>
          <w:color w:val="000000"/>
          <w:kern w:val="0"/>
          <w:lang w:eastAsia="en-CA"/>
          <w14:ligatures w14:val="none"/>
        </w:rPr>
        <w:t xml:space="preserve"> Thank you for listening to Genetic Journals!</w:t>
      </w:r>
    </w:p>
    <w:p w14:paraId="3862250D" w14:textId="48F59EF2" w:rsidR="00093D70" w:rsidRPr="00FC71C5" w:rsidRDefault="00093D70" w:rsidP="00FC71C5">
      <w:pPr>
        <w:spacing w:before="240" w:after="240" w:line="240" w:lineRule="auto"/>
        <w:rPr>
          <w:rFonts w:ascii="Times New Roman" w:eastAsia="Times New Roman" w:hAnsi="Times New Roman" w:cs="Times New Roman"/>
          <w:kern w:val="0"/>
          <w:lang w:eastAsia="en-CA"/>
          <w14:ligatures w14:val="none"/>
        </w:rPr>
      </w:pPr>
      <w:r w:rsidRPr="00093D70">
        <w:rPr>
          <w:rFonts w:ascii="Times New Roman" w:eastAsia="Times New Roman" w:hAnsi="Times New Roman" w:cs="Times New Roman"/>
          <w:b/>
          <w:bCs/>
          <w:color w:val="000000"/>
          <w:kern w:val="0"/>
          <w:lang w:eastAsia="en-CA"/>
          <w14:ligatures w14:val="none"/>
        </w:rPr>
        <w:t>Carmen:</w:t>
      </w:r>
      <w:r w:rsidRPr="00093D70">
        <w:rPr>
          <w:rFonts w:ascii="Times New Roman" w:eastAsia="Times New Roman" w:hAnsi="Times New Roman" w:cs="Times New Roman"/>
          <w:color w:val="000000"/>
          <w:kern w:val="0"/>
          <w:lang w:eastAsia="en-CA"/>
          <w14:ligatures w14:val="none"/>
        </w:rPr>
        <w:t xml:space="preserve"> Tune in next week when we discuss Cystic Fibrosis.</w:t>
      </w:r>
    </w:p>
    <w:sectPr w:rsidR="00093D70" w:rsidRPr="00FC71C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B239" w14:textId="77777777" w:rsidR="00194770" w:rsidRDefault="00194770" w:rsidP="00FD7FB4">
      <w:pPr>
        <w:spacing w:after="0" w:line="240" w:lineRule="auto"/>
      </w:pPr>
      <w:r>
        <w:separator/>
      </w:r>
    </w:p>
  </w:endnote>
  <w:endnote w:type="continuationSeparator" w:id="0">
    <w:p w14:paraId="21445AA9" w14:textId="77777777" w:rsidR="00194770" w:rsidRDefault="00194770" w:rsidP="00FD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55A9" w14:textId="77777777" w:rsidR="00194770" w:rsidRDefault="00194770" w:rsidP="00FD7FB4">
      <w:pPr>
        <w:spacing w:after="0" w:line="240" w:lineRule="auto"/>
      </w:pPr>
      <w:r>
        <w:separator/>
      </w:r>
    </w:p>
  </w:footnote>
  <w:footnote w:type="continuationSeparator" w:id="0">
    <w:p w14:paraId="60158734" w14:textId="77777777" w:rsidR="00194770" w:rsidRDefault="00194770" w:rsidP="00FD7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137206"/>
      <w:docPartObj>
        <w:docPartGallery w:val="Page Numbers (Top of Page)"/>
        <w:docPartUnique/>
      </w:docPartObj>
    </w:sdtPr>
    <w:sdtEndPr>
      <w:rPr>
        <w:noProof/>
      </w:rPr>
    </w:sdtEndPr>
    <w:sdtContent>
      <w:p w14:paraId="6A77684E" w14:textId="2316528C" w:rsidR="00FD7FB4" w:rsidRDefault="00FD7F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46163A" w14:textId="77777777" w:rsidR="00FD7FB4" w:rsidRDefault="00FD7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B7B"/>
    <w:multiLevelType w:val="multilevel"/>
    <w:tmpl w:val="469A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47D44"/>
    <w:multiLevelType w:val="multilevel"/>
    <w:tmpl w:val="F08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C2285"/>
    <w:multiLevelType w:val="multilevel"/>
    <w:tmpl w:val="EB7E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26816"/>
    <w:multiLevelType w:val="multilevel"/>
    <w:tmpl w:val="AF9E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294A11"/>
    <w:multiLevelType w:val="multilevel"/>
    <w:tmpl w:val="4AB8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6040E"/>
    <w:multiLevelType w:val="multilevel"/>
    <w:tmpl w:val="9584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374469">
    <w:abstractNumId w:val="3"/>
  </w:num>
  <w:num w:numId="2" w16cid:durableId="1653749543">
    <w:abstractNumId w:val="0"/>
  </w:num>
  <w:num w:numId="3" w16cid:durableId="863716759">
    <w:abstractNumId w:val="1"/>
  </w:num>
  <w:num w:numId="4" w16cid:durableId="123163270">
    <w:abstractNumId w:val="5"/>
  </w:num>
  <w:num w:numId="5" w16cid:durableId="140074752">
    <w:abstractNumId w:val="2"/>
  </w:num>
  <w:num w:numId="6" w16cid:durableId="519204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B8"/>
    <w:rsid w:val="0004015B"/>
    <w:rsid w:val="00093D70"/>
    <w:rsid w:val="00097B8C"/>
    <w:rsid w:val="00101426"/>
    <w:rsid w:val="00113026"/>
    <w:rsid w:val="001345FD"/>
    <w:rsid w:val="00194770"/>
    <w:rsid w:val="00244DA3"/>
    <w:rsid w:val="002A7048"/>
    <w:rsid w:val="002F29BD"/>
    <w:rsid w:val="003D34C8"/>
    <w:rsid w:val="00490C55"/>
    <w:rsid w:val="00565C99"/>
    <w:rsid w:val="00572819"/>
    <w:rsid w:val="00656BCF"/>
    <w:rsid w:val="006A2D81"/>
    <w:rsid w:val="006B6E17"/>
    <w:rsid w:val="007370AC"/>
    <w:rsid w:val="00743236"/>
    <w:rsid w:val="00750A84"/>
    <w:rsid w:val="007B75B8"/>
    <w:rsid w:val="00854B41"/>
    <w:rsid w:val="008634A2"/>
    <w:rsid w:val="008B12FE"/>
    <w:rsid w:val="00915EC3"/>
    <w:rsid w:val="00A132F2"/>
    <w:rsid w:val="00A17BF0"/>
    <w:rsid w:val="00A26979"/>
    <w:rsid w:val="00A86AE3"/>
    <w:rsid w:val="00AC69E6"/>
    <w:rsid w:val="00AE3A91"/>
    <w:rsid w:val="00B04476"/>
    <w:rsid w:val="00B12665"/>
    <w:rsid w:val="00B908F9"/>
    <w:rsid w:val="00B910F2"/>
    <w:rsid w:val="00B948A6"/>
    <w:rsid w:val="00C17D62"/>
    <w:rsid w:val="00C62175"/>
    <w:rsid w:val="00E436FE"/>
    <w:rsid w:val="00E93A1A"/>
    <w:rsid w:val="00F57687"/>
    <w:rsid w:val="00FC11EE"/>
    <w:rsid w:val="00FC71C5"/>
    <w:rsid w:val="00FD112B"/>
    <w:rsid w:val="00FD7FB4"/>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83C3"/>
  <w15:chartTrackingRefBased/>
  <w15:docId w15:val="{7B4A8140-F122-4808-9021-7C75493D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5B8"/>
    <w:rPr>
      <w:rFonts w:eastAsiaTheme="majorEastAsia" w:cstheme="majorBidi"/>
      <w:color w:val="272727" w:themeColor="text1" w:themeTint="D8"/>
    </w:rPr>
  </w:style>
  <w:style w:type="paragraph" w:styleId="Title">
    <w:name w:val="Title"/>
    <w:basedOn w:val="Normal"/>
    <w:next w:val="Normal"/>
    <w:link w:val="TitleChar"/>
    <w:uiPriority w:val="10"/>
    <w:qFormat/>
    <w:rsid w:val="007B7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5B8"/>
    <w:pPr>
      <w:spacing w:before="160"/>
      <w:jc w:val="center"/>
    </w:pPr>
    <w:rPr>
      <w:i/>
      <w:iCs/>
      <w:color w:val="404040" w:themeColor="text1" w:themeTint="BF"/>
    </w:rPr>
  </w:style>
  <w:style w:type="character" w:customStyle="1" w:styleId="QuoteChar">
    <w:name w:val="Quote Char"/>
    <w:basedOn w:val="DefaultParagraphFont"/>
    <w:link w:val="Quote"/>
    <w:uiPriority w:val="29"/>
    <w:rsid w:val="007B75B8"/>
    <w:rPr>
      <w:i/>
      <w:iCs/>
      <w:color w:val="404040" w:themeColor="text1" w:themeTint="BF"/>
    </w:rPr>
  </w:style>
  <w:style w:type="paragraph" w:styleId="ListParagraph">
    <w:name w:val="List Paragraph"/>
    <w:basedOn w:val="Normal"/>
    <w:uiPriority w:val="34"/>
    <w:qFormat/>
    <w:rsid w:val="007B75B8"/>
    <w:pPr>
      <w:ind w:left="720"/>
      <w:contextualSpacing/>
    </w:pPr>
  </w:style>
  <w:style w:type="character" w:styleId="IntenseEmphasis">
    <w:name w:val="Intense Emphasis"/>
    <w:basedOn w:val="DefaultParagraphFont"/>
    <w:uiPriority w:val="21"/>
    <w:qFormat/>
    <w:rsid w:val="007B75B8"/>
    <w:rPr>
      <w:i/>
      <w:iCs/>
      <w:color w:val="0F4761" w:themeColor="accent1" w:themeShade="BF"/>
    </w:rPr>
  </w:style>
  <w:style w:type="paragraph" w:styleId="IntenseQuote">
    <w:name w:val="Intense Quote"/>
    <w:basedOn w:val="Normal"/>
    <w:next w:val="Normal"/>
    <w:link w:val="IntenseQuoteChar"/>
    <w:uiPriority w:val="30"/>
    <w:qFormat/>
    <w:rsid w:val="007B7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5B8"/>
    <w:rPr>
      <w:i/>
      <w:iCs/>
      <w:color w:val="0F4761" w:themeColor="accent1" w:themeShade="BF"/>
    </w:rPr>
  </w:style>
  <w:style w:type="character" w:styleId="IntenseReference">
    <w:name w:val="Intense Reference"/>
    <w:basedOn w:val="DefaultParagraphFont"/>
    <w:uiPriority w:val="32"/>
    <w:qFormat/>
    <w:rsid w:val="007B75B8"/>
    <w:rPr>
      <w:b/>
      <w:bCs/>
      <w:smallCaps/>
      <w:color w:val="0F4761" w:themeColor="accent1" w:themeShade="BF"/>
      <w:spacing w:val="5"/>
    </w:rPr>
  </w:style>
  <w:style w:type="character" w:styleId="Hyperlink">
    <w:name w:val="Hyperlink"/>
    <w:basedOn w:val="DefaultParagraphFont"/>
    <w:uiPriority w:val="99"/>
    <w:unhideWhenUsed/>
    <w:rsid w:val="007B75B8"/>
    <w:rPr>
      <w:color w:val="467886" w:themeColor="hyperlink"/>
      <w:u w:val="single"/>
    </w:rPr>
  </w:style>
  <w:style w:type="character" w:styleId="UnresolvedMention">
    <w:name w:val="Unresolved Mention"/>
    <w:basedOn w:val="DefaultParagraphFont"/>
    <w:uiPriority w:val="99"/>
    <w:semiHidden/>
    <w:unhideWhenUsed/>
    <w:rsid w:val="007B75B8"/>
    <w:rPr>
      <w:color w:val="605E5C"/>
      <w:shd w:val="clear" w:color="auto" w:fill="E1DFDD"/>
    </w:rPr>
  </w:style>
  <w:style w:type="character" w:styleId="FollowedHyperlink">
    <w:name w:val="FollowedHyperlink"/>
    <w:basedOn w:val="DefaultParagraphFont"/>
    <w:uiPriority w:val="99"/>
    <w:semiHidden/>
    <w:unhideWhenUsed/>
    <w:rsid w:val="001345FD"/>
    <w:rPr>
      <w:color w:val="96607D" w:themeColor="followedHyperlink"/>
      <w:u w:val="single"/>
    </w:rPr>
  </w:style>
  <w:style w:type="paragraph" w:styleId="Header">
    <w:name w:val="header"/>
    <w:basedOn w:val="Normal"/>
    <w:link w:val="HeaderChar"/>
    <w:uiPriority w:val="99"/>
    <w:unhideWhenUsed/>
    <w:rsid w:val="00FD7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B4"/>
  </w:style>
  <w:style w:type="paragraph" w:styleId="Footer">
    <w:name w:val="footer"/>
    <w:basedOn w:val="Normal"/>
    <w:link w:val="FooterChar"/>
    <w:uiPriority w:val="99"/>
    <w:unhideWhenUsed/>
    <w:rsid w:val="00FD7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Fenrich</dc:creator>
  <cp:keywords/>
  <dc:description/>
  <cp:lastModifiedBy>Jariss Dino</cp:lastModifiedBy>
  <cp:revision>3</cp:revision>
  <dcterms:created xsi:type="dcterms:W3CDTF">2025-11-10T04:17:00Z</dcterms:created>
  <dcterms:modified xsi:type="dcterms:W3CDTF">2025-11-10T04:21:00Z</dcterms:modified>
</cp:coreProperties>
</file>