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339A" w14:textId="77777777" w:rsidR="00D93244" w:rsidRPr="001345FD" w:rsidRDefault="00D93244" w:rsidP="00D93244">
      <w:pPr>
        <w:spacing w:after="0" w:line="480" w:lineRule="auto"/>
        <w:ind w:left="720" w:hanging="720"/>
        <w:jc w:val="center"/>
        <w:rPr>
          <w:rFonts w:ascii="Times New Roman" w:hAnsi="Times New Roman" w:cs="Times New Roman"/>
        </w:rPr>
      </w:pPr>
      <w:r w:rsidRPr="001345FD">
        <w:rPr>
          <w:rFonts w:ascii="Times New Roman" w:hAnsi="Times New Roman" w:cs="Times New Roman"/>
        </w:rPr>
        <w:t>References</w:t>
      </w:r>
    </w:p>
    <w:p w14:paraId="010D7B74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Akhtar, F., &amp; Bokhari, S. R. A. (2023). </w:t>
      </w:r>
      <w:r w:rsidRPr="00B908F9">
        <w:rPr>
          <w:rFonts w:ascii="Times New Roman" w:hAnsi="Times New Roman" w:cs="Times New Roman"/>
          <w:i/>
          <w:iCs/>
        </w:rPr>
        <w:t>Down syndrome.</w:t>
      </w:r>
      <w:r w:rsidRPr="00B908F9">
        <w:rPr>
          <w:rFonts w:ascii="Times New Roman" w:hAnsi="Times New Roman" w:cs="Times New Roman"/>
        </w:rPr>
        <w:t xml:space="preserve"> National Library of Medicine; </w:t>
      </w:r>
      <w:proofErr w:type="spellStart"/>
      <w:r w:rsidRPr="00B908F9">
        <w:rPr>
          <w:rFonts w:ascii="Times New Roman" w:hAnsi="Times New Roman" w:cs="Times New Roman"/>
        </w:rPr>
        <w:t>StatPearls</w:t>
      </w:r>
      <w:proofErr w:type="spellEnd"/>
      <w:r w:rsidRPr="00B908F9">
        <w:rPr>
          <w:rFonts w:ascii="Times New Roman" w:hAnsi="Times New Roman" w:cs="Times New Roman"/>
        </w:rPr>
        <w:t xml:space="preserve"> Publishing. </w:t>
      </w:r>
      <w:hyperlink r:id="rId4" w:tgtFrame="_new" w:history="1">
        <w:r w:rsidRPr="00B908F9">
          <w:rPr>
            <w:rStyle w:val="Hyperlink"/>
            <w:rFonts w:ascii="Times New Roman" w:hAnsi="Times New Roman" w:cs="Times New Roman"/>
          </w:rPr>
          <w:t>https://www.ncbi.nlm.nih.gov/books/NBK526016/</w:t>
        </w:r>
      </w:hyperlink>
    </w:p>
    <w:p w14:paraId="7D45AFB5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Centers for Disease Control and Prevention. (2024). </w:t>
      </w:r>
      <w:r w:rsidRPr="00B908F9">
        <w:rPr>
          <w:rFonts w:ascii="Times New Roman" w:hAnsi="Times New Roman" w:cs="Times New Roman"/>
          <w:i/>
          <w:iCs/>
        </w:rPr>
        <w:t xml:space="preserve">Down </w:t>
      </w:r>
      <w:r>
        <w:rPr>
          <w:rFonts w:ascii="Times New Roman" w:hAnsi="Times New Roman" w:cs="Times New Roman"/>
          <w:i/>
          <w:iCs/>
        </w:rPr>
        <w:t>s</w:t>
      </w:r>
      <w:r w:rsidRPr="00B908F9">
        <w:rPr>
          <w:rFonts w:ascii="Times New Roman" w:hAnsi="Times New Roman" w:cs="Times New Roman"/>
          <w:i/>
          <w:iCs/>
        </w:rPr>
        <w:t>yndrome</w:t>
      </w:r>
      <w:r>
        <w:rPr>
          <w:rFonts w:ascii="Times New Roman" w:hAnsi="Times New Roman" w:cs="Times New Roman"/>
          <w:i/>
          <w:iCs/>
        </w:rPr>
        <w:t>: B</w:t>
      </w:r>
      <w:r w:rsidRPr="00B04476">
        <w:rPr>
          <w:rFonts w:ascii="Times New Roman" w:hAnsi="Times New Roman" w:cs="Times New Roman"/>
          <w:i/>
          <w:iCs/>
        </w:rPr>
        <w:t xml:space="preserve">irth </w:t>
      </w:r>
      <w:r>
        <w:rPr>
          <w:rFonts w:ascii="Times New Roman" w:hAnsi="Times New Roman" w:cs="Times New Roman"/>
          <w:i/>
          <w:iCs/>
        </w:rPr>
        <w:t>d</w:t>
      </w:r>
      <w:r w:rsidRPr="00B04476">
        <w:rPr>
          <w:rFonts w:ascii="Times New Roman" w:hAnsi="Times New Roman" w:cs="Times New Roman"/>
          <w:i/>
          <w:iCs/>
        </w:rPr>
        <w:t xml:space="preserve">efects. </w:t>
      </w:r>
      <w:hyperlink r:id="rId5" w:tgtFrame="_new" w:history="1">
        <w:r w:rsidRPr="00B908F9">
          <w:rPr>
            <w:rStyle w:val="Hyperlink"/>
            <w:rFonts w:ascii="Times New Roman" w:hAnsi="Times New Roman" w:cs="Times New Roman"/>
          </w:rPr>
          <w:t>https://www.cdc.gov/birth-defects/about/down-syndrome.html</w:t>
        </w:r>
      </w:hyperlink>
    </w:p>
    <w:p w14:paraId="7572B727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  <w:i/>
          <w:iCs/>
        </w:rPr>
      </w:pPr>
      <w:r w:rsidRPr="00B908F9">
        <w:rPr>
          <w:rFonts w:ascii="Times New Roman" w:hAnsi="Times New Roman" w:cs="Times New Roman"/>
        </w:rPr>
        <w:t xml:space="preserve">Courtney, A. R. (2025). </w:t>
      </w:r>
      <w:r w:rsidRPr="00B908F9">
        <w:rPr>
          <w:rFonts w:ascii="Times New Roman" w:hAnsi="Times New Roman" w:cs="Times New Roman"/>
          <w:i/>
          <w:iCs/>
        </w:rPr>
        <w:t>Down syndrome.</w:t>
      </w:r>
      <w:r w:rsidRPr="00B908F9">
        <w:rPr>
          <w:rFonts w:ascii="Times New Roman" w:hAnsi="Times New Roman" w:cs="Times New Roman"/>
        </w:rPr>
        <w:t xml:space="preserve"> </w:t>
      </w:r>
      <w:r w:rsidRPr="00B908F9">
        <w:rPr>
          <w:rFonts w:ascii="Times New Roman" w:hAnsi="Times New Roman" w:cs="Times New Roman"/>
          <w:i/>
          <w:iCs/>
        </w:rPr>
        <w:t>Salem Press Encyclopedia of Health.</w:t>
      </w:r>
    </w:p>
    <w:p w14:paraId="4CE9370C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Grimes, S. A.</w:t>
      </w:r>
      <w:r w:rsidRPr="00B908F9">
        <w:rPr>
          <w:rFonts w:ascii="Times New Roman" w:hAnsi="Times New Roman" w:cs="Times New Roman"/>
        </w:rPr>
        <w:t xml:space="preserve"> (20</w:t>
      </w:r>
      <w:r>
        <w:rPr>
          <w:rFonts w:ascii="Times New Roman" w:hAnsi="Times New Roman" w:cs="Times New Roman"/>
        </w:rPr>
        <w:t>24</w:t>
      </w:r>
      <w:r w:rsidRPr="00B908F9">
        <w:rPr>
          <w:rFonts w:ascii="Times New Roman" w:hAnsi="Times New Roman" w:cs="Times New Roman"/>
        </w:rPr>
        <w:t>). Genetic and c</w:t>
      </w:r>
      <w:r>
        <w:rPr>
          <w:rFonts w:ascii="Times New Roman" w:hAnsi="Times New Roman" w:cs="Times New Roman"/>
        </w:rPr>
        <w:t>ongenital</w:t>
      </w:r>
      <w:r w:rsidRPr="00B908F9">
        <w:rPr>
          <w:rFonts w:ascii="Times New Roman" w:hAnsi="Times New Roman" w:cs="Times New Roman"/>
        </w:rPr>
        <w:t xml:space="preserve"> disorders. In </w:t>
      </w:r>
      <w:r>
        <w:rPr>
          <w:rFonts w:ascii="Times New Roman" w:hAnsi="Times New Roman" w:cs="Times New Roman"/>
        </w:rPr>
        <w:t xml:space="preserve">Norris, T. L. </w:t>
      </w:r>
      <w:r w:rsidRPr="00B908F9">
        <w:rPr>
          <w:rFonts w:ascii="Times New Roman" w:hAnsi="Times New Roman" w:cs="Times New Roman"/>
        </w:rPr>
        <w:t xml:space="preserve">(Eds.), </w:t>
      </w:r>
      <w:r w:rsidRPr="00B908F9">
        <w:rPr>
          <w:rFonts w:ascii="Times New Roman" w:hAnsi="Times New Roman" w:cs="Times New Roman"/>
          <w:i/>
          <w:iCs/>
        </w:rPr>
        <w:t>Porth</w:t>
      </w:r>
      <w:r>
        <w:rPr>
          <w:rFonts w:ascii="Times New Roman" w:hAnsi="Times New Roman" w:cs="Times New Roman"/>
          <w:i/>
          <w:iCs/>
        </w:rPr>
        <w:t>’s</w:t>
      </w:r>
      <w:r w:rsidRPr="00B908F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 w:rsidRPr="00B908F9">
        <w:rPr>
          <w:rFonts w:ascii="Times New Roman" w:hAnsi="Times New Roman" w:cs="Times New Roman"/>
          <w:i/>
          <w:iCs/>
        </w:rPr>
        <w:t xml:space="preserve">athophysiology: Concepts of </w:t>
      </w:r>
      <w:r>
        <w:rPr>
          <w:rFonts w:ascii="Times New Roman" w:hAnsi="Times New Roman" w:cs="Times New Roman"/>
          <w:i/>
          <w:iCs/>
        </w:rPr>
        <w:t>a</w:t>
      </w:r>
      <w:r w:rsidRPr="00B908F9">
        <w:rPr>
          <w:rFonts w:ascii="Times New Roman" w:hAnsi="Times New Roman" w:cs="Times New Roman"/>
          <w:i/>
          <w:iCs/>
        </w:rPr>
        <w:t xml:space="preserve">ltered </w:t>
      </w:r>
      <w:r>
        <w:rPr>
          <w:rFonts w:ascii="Times New Roman" w:hAnsi="Times New Roman" w:cs="Times New Roman"/>
          <w:i/>
          <w:iCs/>
        </w:rPr>
        <w:t>h</w:t>
      </w:r>
      <w:r w:rsidRPr="00B908F9">
        <w:rPr>
          <w:rFonts w:ascii="Times New Roman" w:hAnsi="Times New Roman" w:cs="Times New Roman"/>
          <w:i/>
          <w:iCs/>
        </w:rPr>
        <w:t xml:space="preserve">ealth </w:t>
      </w:r>
      <w:r>
        <w:rPr>
          <w:rFonts w:ascii="Times New Roman" w:hAnsi="Times New Roman" w:cs="Times New Roman"/>
          <w:i/>
          <w:iCs/>
        </w:rPr>
        <w:t>s</w:t>
      </w:r>
      <w:r w:rsidRPr="00B908F9">
        <w:rPr>
          <w:rFonts w:ascii="Times New Roman" w:hAnsi="Times New Roman" w:cs="Times New Roman"/>
          <w:i/>
          <w:iCs/>
        </w:rPr>
        <w:t>tates</w:t>
      </w:r>
      <w:r w:rsidRPr="00B908F9">
        <w:rPr>
          <w:rFonts w:ascii="Times New Roman" w:hAnsi="Times New Roman" w:cs="Times New Roman"/>
        </w:rPr>
        <w:t xml:space="preserve"> (pp. 128–149). Wolters Kluwer.</w:t>
      </w:r>
    </w:p>
    <w:p w14:paraId="29F1A625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Huggard, D., Doherty, D. G., &amp; Molloy, E. J. (2020). Immune dysregulation in children with </w:t>
      </w:r>
      <w:r>
        <w:rPr>
          <w:rFonts w:ascii="Times New Roman" w:hAnsi="Times New Roman" w:cs="Times New Roman"/>
        </w:rPr>
        <w:t>d</w:t>
      </w:r>
      <w:r w:rsidRPr="00B908F9">
        <w:rPr>
          <w:rFonts w:ascii="Times New Roman" w:hAnsi="Times New Roman" w:cs="Times New Roman"/>
        </w:rPr>
        <w:t xml:space="preserve">own syndrome. </w:t>
      </w:r>
      <w:r w:rsidRPr="00B908F9">
        <w:rPr>
          <w:rFonts w:ascii="Times New Roman" w:hAnsi="Times New Roman" w:cs="Times New Roman"/>
          <w:i/>
          <w:iCs/>
        </w:rPr>
        <w:t xml:space="preserve">Frontiers in Pediatrics, </w:t>
      </w:r>
      <w:r w:rsidRPr="002A70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(</w:t>
      </w:r>
      <w:r w:rsidRPr="002A7048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)</w:t>
      </w:r>
      <w:r w:rsidRPr="00B908F9">
        <w:rPr>
          <w:rFonts w:ascii="Times New Roman" w:hAnsi="Times New Roman" w:cs="Times New Roman"/>
        </w:rPr>
        <w:t xml:space="preserve">. </w:t>
      </w:r>
      <w:hyperlink r:id="rId6" w:tgtFrame="_new" w:history="1">
        <w:r w:rsidRPr="00B908F9">
          <w:rPr>
            <w:rStyle w:val="Hyperlink"/>
            <w:rFonts w:ascii="Times New Roman" w:hAnsi="Times New Roman" w:cs="Times New Roman"/>
          </w:rPr>
          <w:t>https://doi.org/10.3389/fped.2020.00073</w:t>
        </w:r>
      </w:hyperlink>
    </w:p>
    <w:p w14:paraId="367FAAAA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Mayo Clinic. (2024, November). </w:t>
      </w:r>
      <w:r w:rsidRPr="00B908F9">
        <w:rPr>
          <w:rFonts w:ascii="Times New Roman" w:hAnsi="Times New Roman" w:cs="Times New Roman"/>
          <w:i/>
          <w:iCs/>
        </w:rPr>
        <w:t xml:space="preserve">Down </w:t>
      </w:r>
      <w:r>
        <w:rPr>
          <w:rFonts w:ascii="Times New Roman" w:hAnsi="Times New Roman" w:cs="Times New Roman"/>
          <w:i/>
          <w:iCs/>
        </w:rPr>
        <w:t>s</w:t>
      </w:r>
      <w:r w:rsidRPr="00B908F9">
        <w:rPr>
          <w:rFonts w:ascii="Times New Roman" w:hAnsi="Times New Roman" w:cs="Times New Roman"/>
          <w:i/>
          <w:iCs/>
        </w:rPr>
        <w:t>yndrome.</w:t>
      </w:r>
      <w:r w:rsidRPr="00B908F9">
        <w:rPr>
          <w:rFonts w:ascii="Times New Roman" w:hAnsi="Times New Roman" w:cs="Times New Roman"/>
        </w:rPr>
        <w:t xml:space="preserve"> </w:t>
      </w:r>
      <w:hyperlink r:id="rId7" w:tgtFrame="_new" w:history="1">
        <w:r w:rsidRPr="00B908F9">
          <w:rPr>
            <w:rStyle w:val="Hyperlink"/>
            <w:rFonts w:ascii="Times New Roman" w:hAnsi="Times New Roman" w:cs="Times New Roman"/>
          </w:rPr>
          <w:t>https://www.mayoclinic.org/diseases-conditions/down-syndrome/symptoms-causes/syc-20355977</w:t>
        </w:r>
      </w:hyperlink>
    </w:p>
    <w:p w14:paraId="5AC311B3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>National Down Syndrome Society. (202</w:t>
      </w:r>
      <w:r>
        <w:rPr>
          <w:rFonts w:ascii="Times New Roman" w:hAnsi="Times New Roman" w:cs="Times New Roman"/>
        </w:rPr>
        <w:t>5</w:t>
      </w:r>
      <w:r w:rsidRPr="00B908F9">
        <w:rPr>
          <w:rFonts w:ascii="Times New Roman" w:hAnsi="Times New Roman" w:cs="Times New Roman"/>
        </w:rPr>
        <w:t xml:space="preserve">). </w:t>
      </w:r>
      <w:r w:rsidRPr="00B908F9">
        <w:rPr>
          <w:rFonts w:ascii="Times New Roman" w:hAnsi="Times New Roman" w:cs="Times New Roman"/>
          <w:i/>
          <w:iCs/>
        </w:rPr>
        <w:t xml:space="preserve">About </w:t>
      </w:r>
      <w:r>
        <w:rPr>
          <w:rFonts w:ascii="Times New Roman" w:hAnsi="Times New Roman" w:cs="Times New Roman"/>
          <w:i/>
          <w:iCs/>
        </w:rPr>
        <w:t>d</w:t>
      </w:r>
      <w:r w:rsidRPr="00B908F9">
        <w:rPr>
          <w:rFonts w:ascii="Times New Roman" w:hAnsi="Times New Roman" w:cs="Times New Roman"/>
          <w:i/>
          <w:iCs/>
        </w:rPr>
        <w:t xml:space="preserve">own </w:t>
      </w:r>
      <w:r>
        <w:rPr>
          <w:rFonts w:ascii="Times New Roman" w:hAnsi="Times New Roman" w:cs="Times New Roman"/>
          <w:i/>
          <w:iCs/>
        </w:rPr>
        <w:t>s</w:t>
      </w:r>
      <w:r w:rsidRPr="00B908F9">
        <w:rPr>
          <w:rFonts w:ascii="Times New Roman" w:hAnsi="Times New Roman" w:cs="Times New Roman"/>
          <w:i/>
          <w:iCs/>
        </w:rPr>
        <w:t>yndrome.</w:t>
      </w:r>
      <w:r w:rsidRPr="00B908F9">
        <w:rPr>
          <w:rFonts w:ascii="Times New Roman" w:hAnsi="Times New Roman" w:cs="Times New Roman"/>
        </w:rPr>
        <w:t xml:space="preserve"> </w:t>
      </w:r>
      <w:hyperlink r:id="rId8" w:tgtFrame="_new" w:history="1">
        <w:r w:rsidRPr="00B908F9">
          <w:rPr>
            <w:rStyle w:val="Hyperlink"/>
            <w:rFonts w:ascii="Times New Roman" w:hAnsi="Times New Roman" w:cs="Times New Roman"/>
          </w:rPr>
          <w:t>https://ndss.org/about</w:t>
        </w:r>
      </w:hyperlink>
    </w:p>
    <w:p w14:paraId="088AE6FC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AC69E6">
        <w:rPr>
          <w:rFonts w:ascii="Times New Roman" w:hAnsi="Times New Roman" w:cs="Times New Roman"/>
        </w:rPr>
        <w:t xml:space="preserve">Nguyen, D. T., </w:t>
      </w:r>
      <w:proofErr w:type="spellStart"/>
      <w:r w:rsidRPr="00AC69E6">
        <w:rPr>
          <w:rFonts w:ascii="Times New Roman" w:hAnsi="Times New Roman" w:cs="Times New Roman"/>
        </w:rPr>
        <w:t>Bricout</w:t>
      </w:r>
      <w:proofErr w:type="spellEnd"/>
      <w:r w:rsidRPr="00AC69E6">
        <w:rPr>
          <w:rFonts w:ascii="Times New Roman" w:hAnsi="Times New Roman" w:cs="Times New Roman"/>
        </w:rPr>
        <w:t xml:space="preserve">, V. A., Tran, H. T., Pham, V. H., &amp; Duong-Quy, S. (2023). </w:t>
      </w:r>
      <w:r w:rsidRPr="00854B41">
        <w:rPr>
          <w:rFonts w:ascii="Times New Roman" w:hAnsi="Times New Roman" w:cs="Times New Roman"/>
        </w:rPr>
        <w:t>Sleep apnea in people with down syndrome: Causes and effects of physical activity?</w:t>
      </w:r>
      <w:r w:rsidRPr="00101426">
        <w:rPr>
          <w:rFonts w:ascii="Times New Roman" w:hAnsi="Times New Roman" w:cs="Times New Roman"/>
        </w:rPr>
        <w:t xml:space="preserve"> </w:t>
      </w:r>
      <w:r w:rsidRPr="00101426">
        <w:rPr>
          <w:rFonts w:ascii="Times New Roman" w:hAnsi="Times New Roman" w:cs="Times New Roman"/>
          <w:i/>
          <w:iCs/>
        </w:rPr>
        <w:t>Frontiers in Neurology, 14</w:t>
      </w:r>
      <w:r>
        <w:rPr>
          <w:rFonts w:ascii="Times New Roman" w:hAnsi="Times New Roman" w:cs="Times New Roman"/>
        </w:rPr>
        <w:t>(1)</w:t>
      </w:r>
      <w:hyperlink r:id="rId9" w:history="1">
        <w:r w:rsidRPr="002C68A9">
          <w:rPr>
            <w:rStyle w:val="Hyperlink"/>
            <w:rFonts w:ascii="Times New Roman" w:hAnsi="Times New Roman" w:cs="Times New Roman"/>
          </w:rPr>
          <w:t xml:space="preserve"> https://doi.org/10.3389/fneur.2023.1123624</w:t>
        </w:r>
      </w:hyperlink>
    </w:p>
    <w:p w14:paraId="53CBF4B0" w14:textId="77777777" w:rsid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Powell-Hamilton, N. N. (2023, October). </w:t>
      </w:r>
      <w:r w:rsidRPr="00B908F9">
        <w:rPr>
          <w:rFonts w:ascii="Times New Roman" w:hAnsi="Times New Roman" w:cs="Times New Roman"/>
          <w:i/>
          <w:iCs/>
        </w:rPr>
        <w:t xml:space="preserve">Down </w:t>
      </w:r>
      <w:r>
        <w:rPr>
          <w:rFonts w:ascii="Times New Roman" w:hAnsi="Times New Roman" w:cs="Times New Roman"/>
          <w:i/>
          <w:iCs/>
        </w:rPr>
        <w:t>s</w:t>
      </w:r>
      <w:r w:rsidRPr="00B908F9">
        <w:rPr>
          <w:rFonts w:ascii="Times New Roman" w:hAnsi="Times New Roman" w:cs="Times New Roman"/>
          <w:i/>
          <w:iCs/>
        </w:rPr>
        <w:t>yndrome (</w:t>
      </w:r>
      <w:r>
        <w:rPr>
          <w:rFonts w:ascii="Times New Roman" w:hAnsi="Times New Roman" w:cs="Times New Roman"/>
          <w:i/>
          <w:iCs/>
        </w:rPr>
        <w:t>t</w:t>
      </w:r>
      <w:r w:rsidRPr="00B908F9">
        <w:rPr>
          <w:rFonts w:ascii="Times New Roman" w:hAnsi="Times New Roman" w:cs="Times New Roman"/>
          <w:i/>
          <w:iCs/>
        </w:rPr>
        <w:t>risomy 21).</w:t>
      </w:r>
      <w:r w:rsidRPr="00B908F9">
        <w:rPr>
          <w:rFonts w:ascii="Times New Roman" w:hAnsi="Times New Roman" w:cs="Times New Roman"/>
        </w:rPr>
        <w:t xml:space="preserve"> </w:t>
      </w:r>
      <w:r w:rsidRPr="00B908F9">
        <w:rPr>
          <w:rFonts w:ascii="Times New Roman" w:hAnsi="Times New Roman" w:cs="Times New Roman"/>
          <w:i/>
          <w:iCs/>
        </w:rPr>
        <w:t>Merck Manual Professional Edition.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2C68A9">
          <w:rPr>
            <w:rStyle w:val="Hyperlink"/>
            <w:rFonts w:ascii="Times New Roman" w:hAnsi="Times New Roman" w:cs="Times New Roman"/>
          </w:rPr>
          <w:t>https://www.merckmanuals.com/professional/pediatrics/chromosome-and-gene-abnormalities/down-syndrome-trisomy-21</w:t>
        </w:r>
      </w:hyperlink>
    </w:p>
    <w:p w14:paraId="77045A8D" w14:textId="11C021C5" w:rsidR="00FD3A71" w:rsidRPr="00D93244" w:rsidRDefault="00D93244" w:rsidP="00D9324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B908F9">
        <w:rPr>
          <w:rFonts w:ascii="Times New Roman" w:hAnsi="Times New Roman" w:cs="Times New Roman"/>
        </w:rPr>
        <w:t xml:space="preserve">Salehi, A., Ashford, J. W., &amp; Mufson, E. J. (2016). The link between </w:t>
      </w:r>
      <w:proofErr w:type="spellStart"/>
      <w:r>
        <w:rPr>
          <w:rFonts w:ascii="Times New Roman" w:hAnsi="Times New Roman" w:cs="Times New Roman"/>
        </w:rPr>
        <w:t>a</w:t>
      </w:r>
      <w:r w:rsidRPr="00B908F9">
        <w:rPr>
          <w:rFonts w:ascii="Times New Roman" w:hAnsi="Times New Roman" w:cs="Times New Roman"/>
        </w:rPr>
        <w:t>lzheimer’s</w:t>
      </w:r>
      <w:proofErr w:type="spellEnd"/>
      <w:r w:rsidRPr="00B908F9">
        <w:rPr>
          <w:rFonts w:ascii="Times New Roman" w:hAnsi="Times New Roman" w:cs="Times New Roman"/>
        </w:rPr>
        <w:t xml:space="preserve"> disease and </w:t>
      </w:r>
      <w:r>
        <w:rPr>
          <w:rFonts w:ascii="Times New Roman" w:hAnsi="Times New Roman" w:cs="Times New Roman"/>
        </w:rPr>
        <w:t>d</w:t>
      </w:r>
      <w:r w:rsidRPr="00B908F9">
        <w:rPr>
          <w:rFonts w:ascii="Times New Roman" w:hAnsi="Times New Roman" w:cs="Times New Roman"/>
        </w:rPr>
        <w:t xml:space="preserve">own syndrome: A historical perspective. </w:t>
      </w:r>
      <w:r w:rsidRPr="00B908F9">
        <w:rPr>
          <w:rFonts w:ascii="Times New Roman" w:hAnsi="Times New Roman" w:cs="Times New Roman"/>
          <w:i/>
          <w:iCs/>
        </w:rPr>
        <w:t>Current Alzheimer Research, 13</w:t>
      </w:r>
      <w:r w:rsidRPr="00B908F9">
        <w:rPr>
          <w:rFonts w:ascii="Times New Roman" w:hAnsi="Times New Roman" w:cs="Times New Roman"/>
        </w:rPr>
        <w:t xml:space="preserve">(1), 2–6. </w:t>
      </w:r>
      <w:hyperlink r:id="rId11" w:tgtFrame="_new" w:history="1">
        <w:r w:rsidRPr="00B908F9">
          <w:rPr>
            <w:rStyle w:val="Hyperlink"/>
            <w:rFonts w:ascii="Times New Roman" w:hAnsi="Times New Roman" w:cs="Times New Roman"/>
          </w:rPr>
          <w:t>https://doi.org/10.2174/1567205012999151021102914</w:t>
        </w:r>
      </w:hyperlink>
      <w:r>
        <w:rPr>
          <w:rFonts w:ascii="Times New Roman" w:hAnsi="Times New Roman" w:cs="Times New Roman"/>
        </w:rPr>
        <w:t xml:space="preserve"> </w:t>
      </w:r>
    </w:p>
    <w:sectPr w:rsidR="00FD3A71" w:rsidRPr="00D93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4"/>
    <w:rsid w:val="00364E26"/>
    <w:rsid w:val="003D05BD"/>
    <w:rsid w:val="007370AC"/>
    <w:rsid w:val="007E2EE0"/>
    <w:rsid w:val="00A07246"/>
    <w:rsid w:val="00CF403D"/>
    <w:rsid w:val="00D93244"/>
    <w:rsid w:val="00F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6504F"/>
  <w15:chartTrackingRefBased/>
  <w15:docId w15:val="{A1C6A32F-C6CB-6549-B6C7-E975E6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44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ko-K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ko-K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ko-K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ko-K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ko-K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D9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D9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244"/>
    <w:pPr>
      <w:spacing w:before="160"/>
      <w:jc w:val="center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D9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244"/>
    <w:pPr>
      <w:ind w:left="720"/>
      <w:contextualSpacing/>
    </w:pPr>
    <w:rPr>
      <w:rFonts w:eastAsiaTheme="minorEastAsia"/>
      <w:lang w:eastAsia="ko-KR"/>
    </w:rPr>
  </w:style>
  <w:style w:type="character" w:styleId="IntenseEmphasis">
    <w:name w:val="Intense Emphasis"/>
    <w:basedOn w:val="DefaultParagraphFont"/>
    <w:uiPriority w:val="21"/>
    <w:qFormat/>
    <w:rsid w:val="00D93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2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2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s.org/abou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yoclinic.org/diseases-conditions/down-syndrome/symptoms-causes/syc-2035597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ed.2020.00073" TargetMode="External"/><Relationship Id="rId11" Type="http://schemas.openxmlformats.org/officeDocument/2006/relationships/hyperlink" Target="https://doi.org/10.2174/1567205012999151021102914" TargetMode="External"/><Relationship Id="rId5" Type="http://schemas.openxmlformats.org/officeDocument/2006/relationships/hyperlink" Target="https://www.cdc.gov/birth-defects/about/down-syndrome.html" TargetMode="External"/><Relationship Id="rId10" Type="http://schemas.openxmlformats.org/officeDocument/2006/relationships/hyperlink" Target="https://www.merckmanuals.com/professional/pediatrics/chromosome-and-gene-abnormalities/down-syndrome-trisomy-21" TargetMode="External"/><Relationship Id="rId4" Type="http://schemas.openxmlformats.org/officeDocument/2006/relationships/hyperlink" Target="https://www.ncbi.nlm.nih.gov/books/NBK526016/" TargetMode="External"/><Relationship Id="rId9" Type="http://schemas.openxmlformats.org/officeDocument/2006/relationships/hyperlink" Target="%20https://doi.org/10.3389/fneur.2023.112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Jariss Dino</dc:creator>
  <cp:keywords/>
  <dc:description/>
  <cp:lastModifiedBy>Jariss Dino</cp:lastModifiedBy>
  <cp:revision>1</cp:revision>
  <dcterms:created xsi:type="dcterms:W3CDTF">2025-11-10T04:10:00Z</dcterms:created>
  <dcterms:modified xsi:type="dcterms:W3CDTF">2025-11-10T04:16:00Z</dcterms:modified>
</cp:coreProperties>
</file>