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84020"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AI Use in Assignment Development: Checklist for Group Assignment </w:t>
      </w:r>
    </w:p>
    <w:p w14:paraId="00000002" w14:textId="77777777" w:rsidR="00084020" w:rsidRDefault="00084020">
      <w:pPr>
        <w:spacing w:line="240" w:lineRule="auto"/>
        <w:jc w:val="center"/>
        <w:rPr>
          <w:rFonts w:ascii="Times New Roman" w:eastAsia="Times New Roman" w:hAnsi="Times New Roman" w:cs="Times New Roman"/>
          <w:b/>
          <w:bCs/>
          <w:sz w:val="24"/>
          <w:szCs w:val="24"/>
        </w:rPr>
      </w:pPr>
    </w:p>
    <w:p w14:paraId="00000003" w14:textId="77777777" w:rsidR="00084020" w:rsidRDefault="00000000">
      <w:pPr>
        <w:pStyle w:val="Heading1"/>
        <w:keepNext w:val="0"/>
        <w:keepLines w:val="0"/>
        <w:shd w:val="clear" w:color="auto" w:fill="FFFFFF"/>
        <w:spacing w:before="0" w:after="0" w:line="240" w:lineRule="auto"/>
        <w:jc w:val="center"/>
        <w:rPr>
          <w:rFonts w:ascii="Times New Roman" w:eastAsia="Times New Roman" w:hAnsi="Times New Roman" w:cs="Times New Roman"/>
          <w:color w:val="333333"/>
          <w:sz w:val="24"/>
          <w:szCs w:val="24"/>
        </w:rPr>
      </w:pPr>
      <w:bookmarkStart w:id="0" w:name="_13zxixng61ra" w:colFirst="0" w:colLast="0"/>
      <w:bookmarkEnd w:id="0"/>
      <w:r>
        <w:rPr>
          <w:rFonts w:ascii="Times New Roman" w:eastAsia="Times New Roman" w:hAnsi="Times New Roman" w:cs="Times New Roman"/>
          <w:b/>
          <w:bCs/>
          <w:sz w:val="24"/>
          <w:szCs w:val="24"/>
        </w:rPr>
        <w:t xml:space="preserve">Artificial Intelligence: A Guide for Students - Research Guides at Thompson Rivers University Library </w:t>
      </w:r>
      <w:r>
        <w:rPr>
          <w:rFonts w:ascii="Times New Roman" w:eastAsia="Times New Roman" w:hAnsi="Times New Roman" w:cs="Times New Roman"/>
          <w:sz w:val="24"/>
          <w:szCs w:val="24"/>
        </w:rPr>
        <w:t xml:space="preserve">can be accessed via this </w:t>
      </w:r>
      <w:proofErr w:type="gramStart"/>
      <w:r>
        <w:rPr>
          <w:rFonts w:ascii="Times New Roman" w:eastAsia="Times New Roman" w:hAnsi="Times New Roman" w:cs="Times New Roman"/>
          <w:sz w:val="24"/>
          <w:szCs w:val="24"/>
        </w:rPr>
        <w:t>link</w:t>
      </w:r>
      <w:proofErr w:type="gramEnd"/>
      <w:r>
        <w:rPr>
          <w:rFonts w:ascii="Times New Roman" w:eastAsia="Times New Roman" w:hAnsi="Times New Roman" w:cs="Times New Roman"/>
          <w:sz w:val="24"/>
          <w:szCs w:val="24"/>
        </w:rPr>
        <w:t xml:space="preserve"> </w:t>
      </w:r>
    </w:p>
    <w:p w14:paraId="00000004" w14:textId="77777777" w:rsidR="00084020" w:rsidRDefault="00000000">
      <w:pPr>
        <w:spacing w:line="240" w:lineRule="auto"/>
        <w:jc w:val="center"/>
        <w:rPr>
          <w:rFonts w:ascii="Times New Roman" w:eastAsia="Times New Roman" w:hAnsi="Times New Roman" w:cs="Times New Roman"/>
          <w:b/>
          <w:bCs/>
          <w:sz w:val="24"/>
          <w:szCs w:val="24"/>
        </w:rPr>
      </w:pPr>
      <w:hyperlink r:id="rId5">
        <w:r>
          <w:rPr>
            <w:rFonts w:ascii="Times New Roman" w:eastAsia="Times New Roman" w:hAnsi="Times New Roman" w:cs="Times New Roman"/>
            <w:b/>
            <w:bCs/>
            <w:color w:val="1155CC"/>
            <w:sz w:val="24"/>
            <w:szCs w:val="24"/>
            <w:u w:val="single"/>
          </w:rPr>
          <w:t>https://libguides.tru.ca/artificialintelligence/home</w:t>
        </w:r>
      </w:hyperlink>
    </w:p>
    <w:p w14:paraId="00000005" w14:textId="77777777" w:rsidR="00084020" w:rsidRDefault="00084020">
      <w:pPr>
        <w:spacing w:line="240" w:lineRule="auto"/>
        <w:jc w:val="center"/>
        <w:rPr>
          <w:rFonts w:ascii="Times New Roman" w:eastAsia="Times New Roman" w:hAnsi="Times New Roman" w:cs="Times New Roman"/>
          <w:b/>
          <w:bCs/>
          <w:sz w:val="24"/>
          <w:szCs w:val="24"/>
        </w:rPr>
      </w:pPr>
    </w:p>
    <w:p w14:paraId="00000006" w14:textId="77777777" w:rsidR="0008402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review each section and respond to the questions. If your group answers </w:t>
      </w:r>
      <w:r>
        <w:rPr>
          <w:rFonts w:ascii="Times New Roman" w:eastAsia="Times New Roman" w:hAnsi="Times New Roman" w:cs="Times New Roman"/>
          <w:b/>
          <w:bCs/>
          <w:sz w:val="24"/>
          <w:szCs w:val="24"/>
        </w:rPr>
        <w:t>“Yes”</w:t>
      </w:r>
      <w:r>
        <w:rPr>
          <w:rFonts w:ascii="Times New Roman" w:eastAsia="Times New Roman" w:hAnsi="Times New Roman" w:cs="Times New Roman"/>
          <w:sz w:val="24"/>
          <w:szCs w:val="24"/>
        </w:rPr>
        <w:t xml:space="preserve"> to any item, please </w:t>
      </w:r>
      <w:r>
        <w:rPr>
          <w:rFonts w:ascii="Times New Roman" w:eastAsia="Times New Roman" w:hAnsi="Times New Roman" w:cs="Times New Roman"/>
          <w:b/>
          <w:bCs/>
          <w:sz w:val="24"/>
          <w:szCs w:val="24"/>
        </w:rPr>
        <w:t>elaborate</w:t>
      </w:r>
      <w:r>
        <w:rPr>
          <w:rFonts w:ascii="Times New Roman" w:eastAsia="Times New Roman" w:hAnsi="Times New Roman" w:cs="Times New Roman"/>
          <w:sz w:val="24"/>
          <w:szCs w:val="24"/>
        </w:rPr>
        <w:t xml:space="preserve"> on how AI was used, which tools were involved, and how it influenced your assignment development.</w:t>
      </w:r>
    </w:p>
    <w:p w14:paraId="00000007" w14:textId="77777777" w:rsidR="00084020" w:rsidRDefault="00084020">
      <w:pPr>
        <w:spacing w:line="240" w:lineRule="auto"/>
        <w:rPr>
          <w:rFonts w:ascii="Times New Roman" w:eastAsia="Times New Roman" w:hAnsi="Times New Roman" w:cs="Times New Roman"/>
          <w:sz w:val="24"/>
          <w:szCs w:val="24"/>
        </w:rPr>
      </w:pPr>
    </w:p>
    <w:p w14:paraId="00000008" w14:textId="77777777" w:rsidR="00084020"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Planning and Research</w:t>
      </w:r>
    </w:p>
    <w:p w14:paraId="00000009" w14:textId="77777777" w:rsidR="00084020"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group use AI tools to brainstorm or generate topic ideas? – No.</w:t>
      </w:r>
      <w:r>
        <w:rPr>
          <w:rFonts w:ascii="Times New Roman" w:eastAsia="Times New Roman" w:hAnsi="Times New Roman" w:cs="Times New Roman"/>
          <w:sz w:val="24"/>
          <w:szCs w:val="24"/>
        </w:rPr>
        <w:br/>
        <w:t>If yes, please describe the tools used and how they shaped your topic selection.</w:t>
      </w:r>
    </w:p>
    <w:p w14:paraId="0000000A" w14:textId="77777777" w:rsidR="00084020"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group use AI to summarize or explain academic sources? – No.</w:t>
      </w:r>
      <w:r>
        <w:rPr>
          <w:rFonts w:ascii="Times New Roman" w:eastAsia="Times New Roman" w:hAnsi="Times New Roman" w:cs="Times New Roman"/>
          <w:sz w:val="24"/>
          <w:szCs w:val="24"/>
        </w:rPr>
        <w:br/>
        <w:t>If yes, explain which sources were processed and how AI helped with comprehension.</w:t>
      </w:r>
    </w:p>
    <w:p w14:paraId="0000000B" w14:textId="77777777" w:rsidR="00084020"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group rely on AI to find or recommend sources or references? – No.</w:t>
      </w:r>
      <w:r>
        <w:rPr>
          <w:rFonts w:ascii="Times New Roman" w:eastAsia="Times New Roman" w:hAnsi="Times New Roman" w:cs="Times New Roman"/>
          <w:sz w:val="24"/>
          <w:szCs w:val="24"/>
        </w:rPr>
        <w:br/>
        <w:t>If yes, specify the tools and how they influenced your research direction.</w:t>
      </w:r>
    </w:p>
    <w:p w14:paraId="0000000C" w14:textId="77777777" w:rsidR="00084020" w:rsidRDefault="00084020">
      <w:pPr>
        <w:spacing w:line="240" w:lineRule="auto"/>
        <w:ind w:left="720"/>
        <w:rPr>
          <w:rFonts w:ascii="Times New Roman" w:eastAsia="Times New Roman" w:hAnsi="Times New Roman" w:cs="Times New Roman"/>
          <w:sz w:val="24"/>
          <w:szCs w:val="24"/>
        </w:rPr>
      </w:pPr>
    </w:p>
    <w:p w14:paraId="0000000D" w14:textId="77777777" w:rsidR="00084020"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Writing and Drafting</w:t>
      </w:r>
    </w:p>
    <w:p w14:paraId="0000000E" w14:textId="77777777" w:rsidR="00084020"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group use AI to generate any part of the written content (for example, paragraphs, summaries, outlines)? – No.</w:t>
      </w:r>
      <w:r>
        <w:rPr>
          <w:rFonts w:ascii="Times New Roman" w:eastAsia="Times New Roman" w:hAnsi="Times New Roman" w:cs="Times New Roman"/>
          <w:sz w:val="24"/>
          <w:szCs w:val="24"/>
        </w:rPr>
        <w:br/>
        <w:t>If yes, indicate which sections were AI-generated and how they were integrated.</w:t>
      </w:r>
    </w:p>
    <w:p w14:paraId="0000000F" w14:textId="77777777" w:rsidR="00084020"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group use AI to rephrase or improve writing (for example, grammar, tone, clarity)? – No.</w:t>
      </w:r>
      <w:r>
        <w:rPr>
          <w:rFonts w:ascii="Times New Roman" w:eastAsia="Times New Roman" w:hAnsi="Times New Roman" w:cs="Times New Roman"/>
          <w:sz w:val="24"/>
          <w:szCs w:val="24"/>
        </w:rPr>
        <w:br/>
        <w:t>If yes, describe the extent of revisions and the tools used.</w:t>
      </w:r>
    </w:p>
    <w:p w14:paraId="00000010" w14:textId="77777777" w:rsidR="00084020"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group use AI to translate content from another language? – No.</w:t>
      </w:r>
      <w:r>
        <w:rPr>
          <w:rFonts w:ascii="Times New Roman" w:eastAsia="Times New Roman" w:hAnsi="Times New Roman" w:cs="Times New Roman"/>
          <w:sz w:val="24"/>
          <w:szCs w:val="24"/>
        </w:rPr>
        <w:br/>
        <w:t>If yes, mention the original language and the translation tool used.</w:t>
      </w:r>
    </w:p>
    <w:p w14:paraId="00000011" w14:textId="77777777" w:rsidR="00084020" w:rsidRDefault="00084020">
      <w:pPr>
        <w:spacing w:line="240" w:lineRule="auto"/>
        <w:rPr>
          <w:rFonts w:ascii="Times New Roman" w:eastAsia="Times New Roman" w:hAnsi="Times New Roman" w:cs="Times New Roman"/>
          <w:b/>
          <w:bCs/>
          <w:sz w:val="24"/>
          <w:szCs w:val="24"/>
        </w:rPr>
      </w:pPr>
    </w:p>
    <w:p w14:paraId="00000012" w14:textId="77777777" w:rsidR="00084020"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and Analysis</w:t>
      </w:r>
    </w:p>
    <w:p w14:paraId="00000013" w14:textId="77777777" w:rsidR="00084020"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group use AI to analyze data or generate visualizations (for example, charts, graphs)? – No.</w:t>
      </w:r>
      <w:r>
        <w:rPr>
          <w:rFonts w:ascii="Times New Roman" w:eastAsia="Times New Roman" w:hAnsi="Times New Roman" w:cs="Times New Roman"/>
          <w:sz w:val="24"/>
          <w:szCs w:val="24"/>
        </w:rPr>
        <w:br/>
        <w:t>If yes, explain the type of data and how AI contributed to the analysis.</w:t>
      </w:r>
    </w:p>
    <w:p w14:paraId="00000014" w14:textId="77777777" w:rsidR="00084020" w:rsidRDefault="00084020">
      <w:pPr>
        <w:spacing w:line="240" w:lineRule="auto"/>
        <w:rPr>
          <w:rFonts w:ascii="Times New Roman" w:eastAsia="Times New Roman" w:hAnsi="Times New Roman" w:cs="Times New Roman"/>
          <w:b/>
          <w:bCs/>
          <w:sz w:val="24"/>
          <w:szCs w:val="24"/>
        </w:rPr>
      </w:pPr>
    </w:p>
    <w:p w14:paraId="00000015" w14:textId="77777777" w:rsidR="0008402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Creative and Visual Work</w:t>
      </w:r>
    </w:p>
    <w:p w14:paraId="00000016" w14:textId="77777777" w:rsidR="00084020" w:rsidRDefault="0000000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group use AI to create images, diagrams, or design elements? – No.</w:t>
      </w:r>
      <w:r>
        <w:rPr>
          <w:rFonts w:ascii="Times New Roman" w:eastAsia="Times New Roman" w:hAnsi="Times New Roman" w:cs="Times New Roman"/>
          <w:sz w:val="24"/>
          <w:szCs w:val="24"/>
        </w:rPr>
        <w:br/>
        <w:t>If yes, specify the tools and the purpose of the visuals.</w:t>
      </w:r>
    </w:p>
    <w:p w14:paraId="00000017" w14:textId="77777777" w:rsidR="00084020" w:rsidRDefault="0000000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group use AI to generate code or scripts for interactive or digital components?</w:t>
      </w:r>
      <w:r>
        <w:rPr>
          <w:rFonts w:ascii="Times New Roman" w:eastAsia="Times New Roman" w:hAnsi="Times New Roman" w:cs="Times New Roman"/>
          <w:sz w:val="24"/>
          <w:szCs w:val="24"/>
        </w:rPr>
        <w:br/>
        <w:t>If yes, explain the functionality and how it was implemented. – Yes.</w:t>
      </w:r>
    </w:p>
    <w:p w14:paraId="00000018" w14:textId="77777777" w:rsidR="00084020" w:rsidRDefault="00000000">
      <w:pPr>
        <w:numPr>
          <w:ilvl w:val="1"/>
          <w:numId w:val="5"/>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Podcastle</w:t>
      </w:r>
      <w:proofErr w:type="spellEnd"/>
      <w:r>
        <w:rPr>
          <w:rFonts w:ascii="Times New Roman" w:eastAsia="Times New Roman" w:hAnsi="Times New Roman" w:cs="Times New Roman"/>
          <w:sz w:val="24"/>
          <w:szCs w:val="24"/>
        </w:rPr>
        <w:t xml:space="preserve"> Pro was utilized to convert our crafted script into audio via the text to speech functionality. We used four of the AI generated voices from the </w:t>
      </w:r>
      <w:proofErr w:type="spellStart"/>
      <w:r>
        <w:rPr>
          <w:rFonts w:ascii="Times New Roman" w:eastAsia="Times New Roman" w:hAnsi="Times New Roman" w:cs="Times New Roman"/>
          <w:sz w:val="24"/>
          <w:szCs w:val="24"/>
        </w:rPr>
        <w:t>Podcastle</w:t>
      </w:r>
      <w:proofErr w:type="spellEnd"/>
      <w:r>
        <w:rPr>
          <w:rFonts w:ascii="Times New Roman" w:eastAsia="Times New Roman" w:hAnsi="Times New Roman" w:cs="Times New Roman"/>
          <w:sz w:val="24"/>
          <w:szCs w:val="24"/>
        </w:rPr>
        <w:t xml:space="preserve"> repertoire – Valentina’s voice for Jordan Roper, Larisa’s voice for Maya </w:t>
      </w:r>
      <w:proofErr w:type="spellStart"/>
      <w:r>
        <w:rPr>
          <w:rFonts w:ascii="Times New Roman" w:eastAsia="Times New Roman" w:hAnsi="Times New Roman" w:cs="Times New Roman"/>
          <w:sz w:val="24"/>
          <w:szCs w:val="24"/>
        </w:rPr>
        <w:t>Kluch-Morral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Ezme’s</w:t>
      </w:r>
      <w:proofErr w:type="spellEnd"/>
      <w:r>
        <w:rPr>
          <w:rFonts w:ascii="Times New Roman" w:eastAsia="Times New Roman" w:hAnsi="Times New Roman" w:cs="Times New Roman"/>
          <w:sz w:val="24"/>
          <w:szCs w:val="24"/>
        </w:rPr>
        <w:t xml:space="preserve"> voice for Cheltey Berlinguette, and </w:t>
      </w:r>
      <w:proofErr w:type="spellStart"/>
      <w:r>
        <w:rPr>
          <w:rFonts w:ascii="Times New Roman" w:eastAsia="Times New Roman" w:hAnsi="Times New Roman" w:cs="Times New Roman"/>
          <w:sz w:val="24"/>
          <w:szCs w:val="24"/>
        </w:rPr>
        <w:t>Floretina’s</w:t>
      </w:r>
      <w:proofErr w:type="spellEnd"/>
      <w:r>
        <w:rPr>
          <w:rFonts w:ascii="Times New Roman" w:eastAsia="Times New Roman" w:hAnsi="Times New Roman" w:cs="Times New Roman"/>
          <w:sz w:val="24"/>
          <w:szCs w:val="24"/>
        </w:rPr>
        <w:t xml:space="preserve"> voice for Emma Parsons. Rather than recording our personal voices, we decided to utilize </w:t>
      </w:r>
      <w:proofErr w:type="spellStart"/>
      <w:r>
        <w:rPr>
          <w:rFonts w:ascii="Times New Roman" w:eastAsia="Times New Roman" w:hAnsi="Times New Roman" w:cs="Times New Roman"/>
          <w:sz w:val="24"/>
          <w:szCs w:val="24"/>
        </w:rPr>
        <w:t>Podcastle</w:t>
      </w:r>
      <w:proofErr w:type="spellEnd"/>
      <w:r>
        <w:rPr>
          <w:rFonts w:ascii="Times New Roman" w:eastAsia="Times New Roman" w:hAnsi="Times New Roman" w:cs="Times New Roman"/>
          <w:sz w:val="24"/>
          <w:szCs w:val="24"/>
        </w:rPr>
        <w:t xml:space="preserve"> Pro as a text to speech platform to promote efficiency. </w:t>
      </w:r>
      <w:proofErr w:type="spellStart"/>
      <w:r>
        <w:rPr>
          <w:rFonts w:ascii="Times New Roman" w:eastAsia="Times New Roman" w:hAnsi="Times New Roman" w:cs="Times New Roman"/>
          <w:sz w:val="24"/>
          <w:szCs w:val="24"/>
        </w:rPr>
        <w:t>Podcastle</w:t>
      </w:r>
      <w:proofErr w:type="spellEnd"/>
      <w:r>
        <w:rPr>
          <w:rFonts w:ascii="Times New Roman" w:eastAsia="Times New Roman" w:hAnsi="Times New Roman" w:cs="Times New Roman"/>
          <w:sz w:val="24"/>
          <w:szCs w:val="24"/>
        </w:rPr>
        <w:t xml:space="preserve"> is an AI-powered platform that aids in the development of podcasts, with tools that support recording, editing, and enhancing (</w:t>
      </w:r>
      <w:proofErr w:type="spellStart"/>
      <w:r>
        <w:rPr>
          <w:rFonts w:ascii="Times New Roman" w:eastAsia="Times New Roman" w:hAnsi="Times New Roman" w:cs="Times New Roman"/>
          <w:sz w:val="24"/>
          <w:szCs w:val="24"/>
        </w:rPr>
        <w:t>Podcastle</w:t>
      </w:r>
      <w:proofErr w:type="spellEnd"/>
      <w:r>
        <w:rPr>
          <w:rFonts w:ascii="Times New Roman" w:eastAsia="Times New Roman" w:hAnsi="Times New Roman" w:cs="Times New Roman"/>
          <w:sz w:val="24"/>
          <w:szCs w:val="24"/>
        </w:rPr>
        <w:t xml:space="preserve"> – powered by async, n.d.). </w:t>
      </w:r>
      <w:r>
        <w:rPr>
          <w:rFonts w:ascii="Times New Roman" w:eastAsia="Times New Roman" w:hAnsi="Times New Roman" w:cs="Times New Roman"/>
          <w:sz w:val="24"/>
          <w:szCs w:val="24"/>
        </w:rPr>
        <w:lastRenderedPageBreak/>
        <w:t xml:space="preserve">The text to speech functionality – with a wide repertoire of AI voices to choose from – is one tool offered on this platform, however, it was the only tool explored and used for our project. </w:t>
      </w:r>
    </w:p>
    <w:p w14:paraId="00000019" w14:textId="77777777" w:rsidR="00084020" w:rsidRDefault="00084020">
      <w:pPr>
        <w:spacing w:line="240" w:lineRule="auto"/>
        <w:rPr>
          <w:rFonts w:ascii="Times New Roman" w:eastAsia="Times New Roman" w:hAnsi="Times New Roman" w:cs="Times New Roman"/>
          <w:b/>
          <w:bCs/>
          <w:sz w:val="24"/>
          <w:szCs w:val="24"/>
        </w:rPr>
      </w:pPr>
    </w:p>
    <w:p w14:paraId="0000001A" w14:textId="77777777" w:rsidR="00084020"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Critical Thinking and Originality</w:t>
      </w:r>
    </w:p>
    <w:p w14:paraId="0000001B" w14:textId="77777777" w:rsidR="00084020"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group critically evaluate and revise AI-generated content before including it?</w:t>
      </w:r>
      <w:r>
        <w:rPr>
          <w:rFonts w:ascii="Times New Roman" w:eastAsia="Times New Roman" w:hAnsi="Times New Roman" w:cs="Times New Roman"/>
          <w:sz w:val="24"/>
          <w:szCs w:val="24"/>
        </w:rPr>
        <w:br/>
        <w:t>If yes, describe your revision process and how you ensured originality. – Yes.</w:t>
      </w:r>
    </w:p>
    <w:p w14:paraId="0000001C" w14:textId="77777777" w:rsidR="00084020" w:rsidRDefault="00000000">
      <w:pPr>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w:t>
      </w:r>
      <w:proofErr w:type="spellStart"/>
      <w:r>
        <w:rPr>
          <w:rFonts w:ascii="Times New Roman" w:eastAsia="Times New Roman" w:hAnsi="Times New Roman" w:cs="Times New Roman"/>
          <w:sz w:val="24"/>
          <w:szCs w:val="24"/>
        </w:rPr>
        <w:t>Podcastle</w:t>
      </w:r>
      <w:proofErr w:type="spellEnd"/>
      <w:r>
        <w:rPr>
          <w:rFonts w:ascii="Times New Roman" w:eastAsia="Times New Roman" w:hAnsi="Times New Roman" w:cs="Times New Roman"/>
          <w:sz w:val="24"/>
          <w:szCs w:val="24"/>
        </w:rPr>
        <w:t xml:space="preserve"> Pro was solely used for the text to speech functionality, we only had to review the accuracy of the audio it produced as it did not alter any of our content. Every group member reviewed the audio to ensure its accuracy, and we attempted to fix any pronunciation errors as they arose.  </w:t>
      </w:r>
    </w:p>
    <w:p w14:paraId="0000001D" w14:textId="77777777" w:rsidR="00084020"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group ensure that the final submission reflects your own understanding and voice? – Yes.</w:t>
      </w:r>
      <w:r>
        <w:rPr>
          <w:rFonts w:ascii="Times New Roman" w:eastAsia="Times New Roman" w:hAnsi="Times New Roman" w:cs="Times New Roman"/>
          <w:sz w:val="24"/>
          <w:szCs w:val="24"/>
          <w:highlight w:val="yellow"/>
        </w:rPr>
        <w:br/>
      </w:r>
      <w:r>
        <w:rPr>
          <w:rFonts w:ascii="Times New Roman" w:eastAsia="Times New Roman" w:hAnsi="Times New Roman" w:cs="Times New Roman"/>
          <w:sz w:val="24"/>
          <w:szCs w:val="24"/>
        </w:rPr>
        <w:t>If yes, explain how you balanced AI assistance with personal input.</w:t>
      </w:r>
    </w:p>
    <w:p w14:paraId="0000001E" w14:textId="77777777" w:rsidR="00084020" w:rsidRDefault="00000000">
      <w:pPr>
        <w:numPr>
          <w:ilvl w:val="1"/>
          <w:numId w:val="3"/>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Podcastle</w:t>
      </w:r>
      <w:proofErr w:type="spellEnd"/>
      <w:r>
        <w:rPr>
          <w:rFonts w:ascii="Times New Roman" w:eastAsia="Times New Roman" w:hAnsi="Times New Roman" w:cs="Times New Roman"/>
          <w:sz w:val="24"/>
          <w:szCs w:val="24"/>
        </w:rPr>
        <w:t xml:space="preserve"> Pro was solely used for the text to speech functionality to promote efficiency. The large repertoire of AI voices allowed for diversity within audio, using a different and unique voice for each group member. Since </w:t>
      </w:r>
      <w:proofErr w:type="spellStart"/>
      <w:r>
        <w:rPr>
          <w:rFonts w:ascii="Times New Roman" w:eastAsia="Times New Roman" w:hAnsi="Times New Roman" w:cs="Times New Roman"/>
          <w:sz w:val="24"/>
          <w:szCs w:val="24"/>
        </w:rPr>
        <w:t>Podcastle</w:t>
      </w:r>
      <w:proofErr w:type="spellEnd"/>
      <w:r>
        <w:rPr>
          <w:rFonts w:ascii="Times New Roman" w:eastAsia="Times New Roman" w:hAnsi="Times New Roman" w:cs="Times New Roman"/>
          <w:sz w:val="24"/>
          <w:szCs w:val="24"/>
        </w:rPr>
        <w:t xml:space="preserve"> Pro was solely used for the text to speech functionality, we only had to review the accuracy of the audio it produced as it did not alter any of our content. </w:t>
      </w:r>
    </w:p>
    <w:p w14:paraId="0000001F" w14:textId="77777777" w:rsidR="00084020" w:rsidRDefault="00084020">
      <w:pPr>
        <w:rPr>
          <w:sz w:val="24"/>
          <w:szCs w:val="24"/>
        </w:rPr>
      </w:pPr>
    </w:p>
    <w:p w14:paraId="00000020" w14:textId="77777777" w:rsidR="00084020" w:rsidRDefault="00000000">
      <w:pPr>
        <w:rPr>
          <w:rFonts w:ascii="Times New Roman" w:eastAsia="Times New Roman" w:hAnsi="Times New Roman" w:cs="Times New Roman"/>
          <w:sz w:val="24"/>
          <w:szCs w:val="24"/>
        </w:rPr>
      </w:pPr>
      <w:r>
        <w:br w:type="page"/>
      </w:r>
    </w:p>
    <w:p w14:paraId="00000021" w14:textId="77777777" w:rsidR="00084020" w:rsidRDefault="00000000" w:rsidP="004D3D1E">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References</w:t>
      </w:r>
    </w:p>
    <w:p w14:paraId="00000022" w14:textId="77777777" w:rsidR="00084020" w:rsidRDefault="00000000" w:rsidP="004D3D1E">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Podcastle</w:t>
      </w:r>
      <w:proofErr w:type="spellEnd"/>
      <w:r>
        <w:rPr>
          <w:rFonts w:ascii="Times New Roman" w:eastAsia="Times New Roman" w:hAnsi="Times New Roman" w:cs="Times New Roman"/>
          <w:sz w:val="24"/>
          <w:szCs w:val="24"/>
        </w:rPr>
        <w:t xml:space="preserve"> – powered by async. (n.d.). </w:t>
      </w:r>
      <w:r>
        <w:rPr>
          <w:rFonts w:ascii="Times New Roman" w:eastAsia="Times New Roman" w:hAnsi="Times New Roman" w:cs="Times New Roman"/>
          <w:i/>
          <w:iCs/>
          <w:sz w:val="24"/>
          <w:szCs w:val="24"/>
        </w:rPr>
        <w:t>Start Podcasting</w:t>
      </w:r>
      <w:r>
        <w:rPr>
          <w:rFonts w:ascii="Times New Roman" w:eastAsia="Times New Roman" w:hAnsi="Times New Roman" w:cs="Times New Roman"/>
          <w:sz w:val="24"/>
          <w:szCs w:val="24"/>
        </w:rPr>
        <w:t xml:space="preserve">. </w:t>
      </w:r>
      <w:hyperlink r:id="rId6" w:anchor=":~:text=More%20about%20Podcastle,laptop%20or%20even%20your%20iPhone">
        <w:r>
          <w:rPr>
            <w:rFonts w:ascii="Times New Roman" w:eastAsia="Times New Roman" w:hAnsi="Times New Roman" w:cs="Times New Roman"/>
            <w:color w:val="1155CC"/>
            <w:sz w:val="24"/>
            <w:szCs w:val="24"/>
            <w:u w:val="single"/>
          </w:rPr>
          <w:t>https://podcastle.ai/tools/start-podcasting#:~:text=More%20about%20Podcastle,laptop%20or%20even%20your%20iPhone</w:t>
        </w:r>
      </w:hyperlink>
      <w:r>
        <w:rPr>
          <w:rFonts w:ascii="Times New Roman" w:eastAsia="Times New Roman" w:hAnsi="Times New Roman" w:cs="Times New Roman"/>
          <w:sz w:val="24"/>
          <w:szCs w:val="24"/>
        </w:rPr>
        <w:t>.</w:t>
      </w:r>
    </w:p>
    <w:p w14:paraId="00000023" w14:textId="77777777" w:rsidR="00084020" w:rsidRDefault="00084020" w:rsidP="004D3D1E">
      <w:pPr>
        <w:spacing w:line="480" w:lineRule="auto"/>
        <w:rPr>
          <w:rFonts w:ascii="Times New Roman" w:eastAsia="Times New Roman" w:hAnsi="Times New Roman" w:cs="Times New Roman"/>
          <w:sz w:val="24"/>
          <w:szCs w:val="24"/>
        </w:rPr>
      </w:pPr>
    </w:p>
    <w:p w14:paraId="00000024" w14:textId="77777777" w:rsidR="00084020" w:rsidRDefault="00084020">
      <w:pPr>
        <w:rPr>
          <w:rFonts w:ascii="Times New Roman" w:eastAsia="Times New Roman" w:hAnsi="Times New Roman" w:cs="Times New Roman"/>
          <w:sz w:val="24"/>
          <w:szCs w:val="24"/>
        </w:rPr>
      </w:pPr>
    </w:p>
    <w:sectPr w:rsidR="0008402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BCD346C-31D6-E340-BDF1-6072904B1E11}"/>
    <w:embedBold r:id="rId2" w:fontKey="{EFF0C7B2-9C74-4E42-9B13-9BFB83B65232}"/>
    <w:embedItalic r:id="rId3" w:fontKey="{31788C3C-3233-FD49-B7F7-01AABDAC24D3}"/>
  </w:font>
  <w:font w:name="Arial">
    <w:panose1 w:val="020B0604020202020204"/>
    <w:charset w:val="00"/>
    <w:family w:val="swiss"/>
    <w:pitch w:val="variable"/>
    <w:sig w:usb0="E0002AFF" w:usb1="C0007843" w:usb2="00000009" w:usb3="00000000" w:csb0="000001FF" w:csb1="00000000"/>
    <w:embedRegular r:id="rId4" w:fontKey="{56C6E6D1-6363-C240-BA20-1A323074CEF5}"/>
    <w:embedItalic r:id="rId5" w:fontKey="{2C538F7B-8F1F-AC41-A819-CC77109CFDE5}"/>
  </w:font>
  <w:font w:name="Calibri">
    <w:panose1 w:val="020F0502020204030204"/>
    <w:charset w:val="00"/>
    <w:family w:val="swiss"/>
    <w:pitch w:val="variable"/>
    <w:sig w:usb0="E4002EFF" w:usb1="C000247B" w:usb2="00000009" w:usb3="00000000" w:csb0="000001FF" w:csb1="00000000"/>
    <w:embedRegular r:id="rId6" w:fontKey="{66EEC099-9A9D-7243-97D6-9A82078394C5}"/>
  </w:font>
  <w:font w:name="Cambria">
    <w:panose1 w:val="02040503050406030204"/>
    <w:charset w:val="00"/>
    <w:family w:val="roman"/>
    <w:pitch w:val="variable"/>
    <w:sig w:usb0="E00006FF" w:usb1="420024FF" w:usb2="02000000" w:usb3="00000000" w:csb0="0000019F" w:csb1="00000000"/>
    <w:embedRegular r:id="rId7" w:fontKey="{E1E1CC36-D9C6-8141-B626-125975D8AA6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03B52"/>
    <w:multiLevelType w:val="multilevel"/>
    <w:tmpl w:val="0C6841AA"/>
    <w:lvl w:ilvl="0">
      <w:start w:val="1"/>
      <w:numFmt w:val="bullet"/>
      <w:lvlText w:val="●"/>
      <w:lvlJc w:val="left"/>
      <w:pPr>
        <w:ind w:left="720" w:hanging="360"/>
      </w:pPr>
      <w:rPr>
        <w:u w:val="none"/>
        <w:shd w:val="clear" w:color="auto" w:fill="auto"/>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33758F"/>
    <w:multiLevelType w:val="multilevel"/>
    <w:tmpl w:val="9AEE2B8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8945323"/>
    <w:multiLevelType w:val="multilevel"/>
    <w:tmpl w:val="42341E3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0415E8"/>
    <w:multiLevelType w:val="multilevel"/>
    <w:tmpl w:val="4B28D43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DC2FC8"/>
    <w:multiLevelType w:val="multilevel"/>
    <w:tmpl w:val="8AD0EC4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0848196">
    <w:abstractNumId w:val="1"/>
  </w:num>
  <w:num w:numId="2" w16cid:durableId="1348603307">
    <w:abstractNumId w:val="4"/>
  </w:num>
  <w:num w:numId="3" w16cid:durableId="84888300">
    <w:abstractNumId w:val="2"/>
  </w:num>
  <w:num w:numId="4" w16cid:durableId="1488856931">
    <w:abstractNumId w:val="3"/>
  </w:num>
  <w:num w:numId="5" w16cid:durableId="684206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020"/>
    <w:rsid w:val="00084020"/>
    <w:rsid w:val="004D3D1E"/>
    <w:rsid w:val="00AF0C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docId w15:val="{C9A5B9C4-0A78-C34F-8770-C0462929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odcastle.ai/tools/start-podcasting" TargetMode="External"/><Relationship Id="rId5" Type="http://schemas.openxmlformats.org/officeDocument/2006/relationships/hyperlink" Target="https://libguides.tru.ca/artificialintelligence/home"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636</Words>
  <Characters>3628</Characters>
  <Application>Microsoft Office Word</Application>
  <DocSecurity>0</DocSecurity>
  <Lines>30</Lines>
  <Paragraphs>8</Paragraphs>
  <ScaleCrop>false</ScaleCrop>
  <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Cheltey Berlinguette</cp:lastModifiedBy>
  <cp:revision>3</cp:revision>
  <dcterms:created xsi:type="dcterms:W3CDTF">2025-11-12T17:35:00Z</dcterms:created>
  <dcterms:modified xsi:type="dcterms:W3CDTF">2025-11-12T17:36:00Z</dcterms:modified>
</cp:coreProperties>
</file>